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81" w:rsidRPr="00C06A88" w:rsidRDefault="00C06A88" w:rsidP="00CB4681">
      <w:pPr>
        <w:rPr>
          <w:rFonts w:ascii="Verdana" w:hAnsi="Verdana"/>
          <w:sz w:val="22"/>
        </w:rPr>
      </w:pPr>
      <w:r>
        <w:rPr>
          <w:rFonts w:ascii="Verdana" w:hAnsi="Verdana"/>
          <w:noProof/>
          <w:sz w:val="22"/>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-231775</wp:posOffset>
            </wp:positionV>
            <wp:extent cx="1892300" cy="1471930"/>
            <wp:effectExtent l="19050" t="0" r="0" b="0"/>
            <wp:wrapSquare wrapText="bothSides"/>
            <wp:docPr id="1" name="Picture 0" descr="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jpg"/>
                    <pic:cNvPicPr/>
                  </pic:nvPicPr>
                  <pic:blipFill>
                    <a:blip r:embed="rId5" cstate="print"/>
                    <a:srcRect l="1053"/>
                    <a:stretch>
                      <a:fillRect/>
                    </a:stretch>
                  </pic:blipFill>
                  <pic:spPr>
                    <a:xfrm>
                      <a:off x="0" y="0"/>
                      <a:ext cx="1892300" cy="1471930"/>
                    </a:xfrm>
                    <a:prstGeom prst="rect">
                      <a:avLst/>
                    </a:prstGeom>
                  </pic:spPr>
                </pic:pic>
              </a:graphicData>
            </a:graphic>
          </wp:anchor>
        </w:drawing>
      </w:r>
    </w:p>
    <w:p w:rsidR="00CB4681" w:rsidRPr="00C06A88" w:rsidRDefault="00CB4681" w:rsidP="00CB4681">
      <w:pPr>
        <w:rPr>
          <w:rFonts w:ascii="Verdana" w:hAnsi="Verdana"/>
          <w:sz w:val="22"/>
        </w:rPr>
      </w:pPr>
    </w:p>
    <w:p w:rsidR="00CB4681" w:rsidRPr="00C06A88" w:rsidRDefault="00CB4681" w:rsidP="00CB4681">
      <w:pPr>
        <w:rPr>
          <w:rFonts w:ascii="Verdana" w:hAnsi="Verdana"/>
          <w:sz w:val="22"/>
        </w:rPr>
      </w:pPr>
    </w:p>
    <w:p w:rsidR="00CB4681" w:rsidRPr="00C06A88" w:rsidRDefault="00CB4681" w:rsidP="00CB4681">
      <w:pPr>
        <w:rPr>
          <w:rFonts w:ascii="Verdana" w:hAnsi="Verdana"/>
          <w:sz w:val="22"/>
        </w:rPr>
      </w:pPr>
    </w:p>
    <w:p w:rsidR="00CB4681" w:rsidRPr="00C06A88" w:rsidRDefault="00CB4681" w:rsidP="00CB4681">
      <w:pPr>
        <w:pStyle w:val="Heading2"/>
        <w:rPr>
          <w:rFonts w:ascii="Verdana" w:hAnsi="Verdana"/>
          <w:sz w:val="22"/>
          <w:u w:val="none"/>
        </w:rPr>
      </w:pPr>
    </w:p>
    <w:p w:rsidR="00C06A88" w:rsidRDefault="00C06A88" w:rsidP="00CB4681">
      <w:pPr>
        <w:pStyle w:val="Heading2"/>
        <w:rPr>
          <w:rFonts w:ascii="Verdana" w:hAnsi="Verdana"/>
          <w:sz w:val="22"/>
          <w:u w:val="none"/>
        </w:rPr>
      </w:pPr>
    </w:p>
    <w:p w:rsidR="00C06A88" w:rsidRDefault="00C06A88" w:rsidP="00CB4681">
      <w:pPr>
        <w:pStyle w:val="Heading2"/>
        <w:rPr>
          <w:rFonts w:ascii="Verdana" w:hAnsi="Verdana"/>
          <w:sz w:val="22"/>
          <w:u w:val="none"/>
        </w:rPr>
      </w:pPr>
    </w:p>
    <w:p w:rsidR="00C06A88" w:rsidRDefault="00C06A88" w:rsidP="00CB4681">
      <w:pPr>
        <w:pStyle w:val="Heading2"/>
        <w:rPr>
          <w:rFonts w:ascii="Verdana" w:hAnsi="Verdana"/>
          <w:sz w:val="22"/>
          <w:u w:val="none"/>
        </w:rPr>
      </w:pPr>
    </w:p>
    <w:p w:rsidR="00CB4681" w:rsidRPr="00682F78" w:rsidRDefault="00CB4681" w:rsidP="00CB4681">
      <w:pPr>
        <w:pStyle w:val="Heading2"/>
        <w:rPr>
          <w:rFonts w:ascii="Verdana" w:hAnsi="Verdana"/>
          <w:sz w:val="22"/>
          <w:u w:val="none"/>
        </w:rPr>
      </w:pPr>
      <w:r w:rsidRPr="00682F78">
        <w:rPr>
          <w:rFonts w:ascii="Verdana" w:hAnsi="Verdana"/>
          <w:sz w:val="22"/>
          <w:u w:val="none"/>
        </w:rPr>
        <w:t xml:space="preserve">EXCLUSIVE RIGHT OF BURIAL </w:t>
      </w:r>
      <w:r w:rsidRPr="00682F78">
        <w:rPr>
          <w:rFonts w:ascii="Verdana" w:hAnsi="Verdana"/>
          <w:sz w:val="22"/>
          <w:u w:val="none"/>
        </w:rPr>
        <w:br/>
        <w:t>THE GLEBE CEMETERY</w:t>
      </w:r>
    </w:p>
    <w:p w:rsidR="00CB4681" w:rsidRPr="00682F78" w:rsidRDefault="00CB4681" w:rsidP="00CB4681">
      <w:pPr>
        <w:pStyle w:val="Heading2"/>
        <w:rPr>
          <w:rFonts w:ascii="Verdana" w:hAnsi="Verdana"/>
          <w:sz w:val="22"/>
          <w:u w:val="none"/>
        </w:rPr>
      </w:pPr>
    </w:p>
    <w:tbl>
      <w:tblPr>
        <w:tblpPr w:leftFromText="180" w:rightFromText="180" w:vertAnchor="text" w:horzAnchor="margin" w:tblpXSpec="center" w:tblpY="1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
        <w:gridCol w:w="557"/>
        <w:gridCol w:w="2214"/>
        <w:gridCol w:w="1188"/>
        <w:gridCol w:w="4110"/>
      </w:tblGrid>
      <w:tr w:rsidR="006021BE" w:rsidRPr="00682F78" w:rsidTr="00241F62">
        <w:trPr>
          <w:trHeight w:hRule="exact" w:val="408"/>
        </w:trPr>
        <w:tc>
          <w:tcPr>
            <w:tcW w:w="1031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08" w:type="dxa"/>
              <w:bottom w:w="108" w:type="dxa"/>
            </w:tcMar>
          </w:tcPr>
          <w:p w:rsidR="006021BE" w:rsidRPr="00682F78" w:rsidRDefault="006021BE" w:rsidP="00324095">
            <w:pPr>
              <w:pStyle w:val="Header"/>
              <w:numPr>
                <w:ilvl w:val="0"/>
                <w:numId w:val="2"/>
              </w:numPr>
              <w:tabs>
                <w:tab w:val="clear" w:pos="4153"/>
                <w:tab w:val="clear" w:pos="8306"/>
              </w:tabs>
              <w:rPr>
                <w:rFonts w:ascii="Verdana" w:hAnsi="Verdana"/>
                <w:b/>
                <w:sz w:val="22"/>
                <w:szCs w:val="24"/>
              </w:rPr>
            </w:pPr>
            <w:r w:rsidRPr="00682F78">
              <w:rPr>
                <w:rFonts w:ascii="Verdana" w:hAnsi="Verdana"/>
                <w:b/>
                <w:sz w:val="22"/>
                <w:szCs w:val="24"/>
              </w:rPr>
              <w:t>Applicant Details</w:t>
            </w:r>
          </w:p>
        </w:tc>
      </w:tr>
      <w:tr w:rsidR="00CB4681" w:rsidRPr="00682F78" w:rsidTr="00C06A88">
        <w:trPr>
          <w:trHeight w:val="344"/>
        </w:trPr>
        <w:tc>
          <w:tcPr>
            <w:tcW w:w="2802" w:type="dxa"/>
            <w:gridSpan w:val="3"/>
            <w:tcBorders>
              <w:top w:val="single" w:sz="12" w:space="0" w:color="auto"/>
              <w:left w:val="single" w:sz="12"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r w:rsidRPr="00682F78">
              <w:rPr>
                <w:rFonts w:ascii="Verdana" w:hAnsi="Verdana"/>
                <w:sz w:val="22"/>
                <w:szCs w:val="24"/>
              </w:rPr>
              <w:t>Name</w:t>
            </w:r>
            <w:r w:rsidR="00324095" w:rsidRPr="00682F78">
              <w:rPr>
                <w:rFonts w:ascii="Verdana" w:hAnsi="Verdana"/>
                <w:sz w:val="22"/>
                <w:szCs w:val="24"/>
              </w:rPr>
              <w:t>(s)</w:t>
            </w:r>
            <w:r w:rsidRPr="00682F78">
              <w:rPr>
                <w:rFonts w:ascii="Verdana" w:hAnsi="Verdana"/>
                <w:sz w:val="22"/>
                <w:szCs w:val="24"/>
              </w:rPr>
              <w:t xml:space="preserve"> of Purchaser</w:t>
            </w:r>
          </w:p>
        </w:tc>
        <w:tc>
          <w:tcPr>
            <w:tcW w:w="7512" w:type="dxa"/>
            <w:gridSpan w:val="3"/>
            <w:tcBorders>
              <w:top w:val="single" w:sz="12" w:space="0" w:color="auto"/>
              <w:right w:val="single" w:sz="12" w:space="0" w:color="auto"/>
            </w:tcBorders>
            <w:shd w:val="clear" w:color="auto" w:fill="auto"/>
            <w:tcMar>
              <w:top w:w="108" w:type="dxa"/>
              <w:bottom w:w="108" w:type="dxa"/>
            </w:tcMar>
          </w:tcPr>
          <w:p w:rsidR="00CB4681" w:rsidRPr="00682F78" w:rsidRDefault="006021BE" w:rsidP="00CB4681">
            <w:pPr>
              <w:pStyle w:val="Header"/>
              <w:tabs>
                <w:tab w:val="clear" w:pos="4153"/>
                <w:tab w:val="clear" w:pos="8306"/>
              </w:tabs>
              <w:rPr>
                <w:rFonts w:ascii="Verdana" w:hAnsi="Verdana"/>
                <w:sz w:val="22"/>
                <w:szCs w:val="24"/>
              </w:rPr>
            </w:pPr>
            <w:r w:rsidRPr="00682F78">
              <w:rPr>
                <w:rFonts w:ascii="Verdana" w:hAnsi="Verdana"/>
                <w:sz w:val="22"/>
                <w:szCs w:val="24"/>
              </w:rPr>
              <w:t>(Mr/Mrs/Miss/Ms)</w:t>
            </w:r>
          </w:p>
        </w:tc>
      </w:tr>
      <w:tr w:rsidR="00B11208" w:rsidRPr="00682F78" w:rsidTr="00C06A88">
        <w:trPr>
          <w:trHeight w:val="897"/>
        </w:trPr>
        <w:tc>
          <w:tcPr>
            <w:tcW w:w="2802" w:type="dxa"/>
            <w:gridSpan w:val="3"/>
            <w:tcBorders>
              <w:left w:val="single" w:sz="12" w:space="0" w:color="auto"/>
            </w:tcBorders>
            <w:shd w:val="clear" w:color="auto" w:fill="auto"/>
            <w:tcMar>
              <w:top w:w="108" w:type="dxa"/>
              <w:bottom w:w="108" w:type="dxa"/>
            </w:tcMar>
          </w:tcPr>
          <w:p w:rsidR="00B11208" w:rsidRPr="00682F78" w:rsidRDefault="00B11208" w:rsidP="00CB4681">
            <w:pPr>
              <w:pStyle w:val="Header"/>
              <w:tabs>
                <w:tab w:val="clear" w:pos="4153"/>
                <w:tab w:val="clear" w:pos="8306"/>
              </w:tabs>
              <w:rPr>
                <w:rFonts w:ascii="Verdana" w:hAnsi="Verdana"/>
                <w:sz w:val="22"/>
                <w:szCs w:val="24"/>
              </w:rPr>
            </w:pPr>
            <w:r w:rsidRPr="00682F78">
              <w:rPr>
                <w:rFonts w:ascii="Verdana" w:hAnsi="Verdana"/>
                <w:sz w:val="22"/>
                <w:szCs w:val="24"/>
              </w:rPr>
              <w:t>Address</w:t>
            </w:r>
          </w:p>
        </w:tc>
        <w:tc>
          <w:tcPr>
            <w:tcW w:w="7512" w:type="dxa"/>
            <w:gridSpan w:val="3"/>
            <w:vMerge w:val="restart"/>
            <w:tcBorders>
              <w:right w:val="single" w:sz="12" w:space="0" w:color="auto"/>
            </w:tcBorders>
            <w:shd w:val="clear" w:color="auto" w:fill="auto"/>
            <w:tcMar>
              <w:top w:w="108" w:type="dxa"/>
              <w:bottom w:w="108" w:type="dxa"/>
            </w:tcMar>
          </w:tcPr>
          <w:p w:rsidR="00B11208" w:rsidRPr="00682F78" w:rsidRDefault="00B11208" w:rsidP="00CB4681">
            <w:pPr>
              <w:pStyle w:val="Header"/>
              <w:tabs>
                <w:tab w:val="clear" w:pos="4153"/>
                <w:tab w:val="clear" w:pos="8306"/>
              </w:tabs>
              <w:rPr>
                <w:rFonts w:ascii="Verdana" w:hAnsi="Verdana"/>
                <w:sz w:val="22"/>
                <w:szCs w:val="24"/>
              </w:rPr>
            </w:pPr>
          </w:p>
          <w:p w:rsidR="00B11208" w:rsidRPr="00682F78" w:rsidRDefault="00B11208" w:rsidP="00CB4681">
            <w:pPr>
              <w:pStyle w:val="Header"/>
              <w:tabs>
                <w:tab w:val="clear" w:pos="4153"/>
                <w:tab w:val="clear" w:pos="8306"/>
              </w:tabs>
              <w:rPr>
                <w:rFonts w:ascii="Verdana" w:hAnsi="Verdana"/>
                <w:sz w:val="22"/>
                <w:szCs w:val="24"/>
              </w:rPr>
            </w:pPr>
          </w:p>
          <w:p w:rsidR="00B11208" w:rsidRPr="00682F78" w:rsidRDefault="00B11208" w:rsidP="00CB4681">
            <w:pPr>
              <w:pStyle w:val="Header"/>
              <w:tabs>
                <w:tab w:val="clear" w:pos="4153"/>
                <w:tab w:val="clear" w:pos="8306"/>
              </w:tabs>
              <w:rPr>
                <w:rFonts w:ascii="Verdana" w:hAnsi="Verdana"/>
                <w:sz w:val="22"/>
                <w:szCs w:val="24"/>
              </w:rPr>
            </w:pPr>
          </w:p>
          <w:p w:rsidR="00B11208" w:rsidRPr="00682F78" w:rsidRDefault="00B11208" w:rsidP="00CB4681">
            <w:pPr>
              <w:pStyle w:val="Header"/>
              <w:tabs>
                <w:tab w:val="clear" w:pos="4153"/>
                <w:tab w:val="clear" w:pos="8306"/>
              </w:tabs>
              <w:rPr>
                <w:rFonts w:ascii="Verdana" w:hAnsi="Verdana"/>
                <w:sz w:val="22"/>
                <w:szCs w:val="24"/>
              </w:rPr>
            </w:pPr>
          </w:p>
          <w:p w:rsidR="00B11208" w:rsidRPr="00682F78" w:rsidRDefault="00B11208" w:rsidP="00CB4681">
            <w:pPr>
              <w:pStyle w:val="Header"/>
              <w:tabs>
                <w:tab w:val="clear" w:pos="4153"/>
                <w:tab w:val="clear" w:pos="8306"/>
              </w:tabs>
              <w:rPr>
                <w:rFonts w:ascii="Verdana" w:hAnsi="Verdana"/>
                <w:sz w:val="22"/>
                <w:szCs w:val="24"/>
              </w:rPr>
            </w:pPr>
          </w:p>
        </w:tc>
      </w:tr>
      <w:tr w:rsidR="00B11208" w:rsidRPr="00682F78" w:rsidTr="00C06A88">
        <w:trPr>
          <w:trHeight w:val="360"/>
        </w:trPr>
        <w:tc>
          <w:tcPr>
            <w:tcW w:w="2802" w:type="dxa"/>
            <w:gridSpan w:val="3"/>
            <w:tcBorders>
              <w:left w:val="single" w:sz="12" w:space="0" w:color="auto"/>
            </w:tcBorders>
            <w:shd w:val="clear" w:color="auto" w:fill="auto"/>
            <w:tcMar>
              <w:top w:w="108" w:type="dxa"/>
              <w:bottom w:w="108" w:type="dxa"/>
            </w:tcMar>
          </w:tcPr>
          <w:p w:rsidR="00B11208" w:rsidRPr="00682F78" w:rsidRDefault="00B11208" w:rsidP="00CB4681">
            <w:pPr>
              <w:pStyle w:val="Header"/>
              <w:tabs>
                <w:tab w:val="clear" w:pos="4153"/>
                <w:tab w:val="clear" w:pos="8306"/>
              </w:tabs>
              <w:rPr>
                <w:rFonts w:ascii="Verdana" w:hAnsi="Verdana"/>
                <w:sz w:val="22"/>
                <w:szCs w:val="24"/>
              </w:rPr>
            </w:pPr>
            <w:r w:rsidRPr="00682F78">
              <w:rPr>
                <w:rFonts w:ascii="Verdana" w:hAnsi="Verdana"/>
                <w:sz w:val="22"/>
                <w:szCs w:val="24"/>
              </w:rPr>
              <w:t>Postcode</w:t>
            </w:r>
          </w:p>
        </w:tc>
        <w:tc>
          <w:tcPr>
            <w:tcW w:w="7512" w:type="dxa"/>
            <w:gridSpan w:val="3"/>
            <w:vMerge/>
            <w:tcBorders>
              <w:right w:val="single" w:sz="12" w:space="0" w:color="auto"/>
            </w:tcBorders>
            <w:shd w:val="clear" w:color="auto" w:fill="auto"/>
            <w:tcMar>
              <w:top w:w="108" w:type="dxa"/>
              <w:bottom w:w="108" w:type="dxa"/>
            </w:tcMar>
          </w:tcPr>
          <w:p w:rsidR="00B11208" w:rsidRPr="00682F78" w:rsidRDefault="00B11208" w:rsidP="00CB4681">
            <w:pPr>
              <w:pStyle w:val="Header"/>
              <w:tabs>
                <w:tab w:val="clear" w:pos="4153"/>
                <w:tab w:val="clear" w:pos="8306"/>
              </w:tabs>
              <w:rPr>
                <w:rFonts w:ascii="Verdana" w:hAnsi="Verdana"/>
                <w:sz w:val="22"/>
                <w:szCs w:val="24"/>
              </w:rPr>
            </w:pPr>
          </w:p>
        </w:tc>
      </w:tr>
      <w:tr w:rsidR="00CB4681" w:rsidRPr="00682F78" w:rsidTr="00C06A88">
        <w:trPr>
          <w:trHeight w:val="328"/>
        </w:trPr>
        <w:tc>
          <w:tcPr>
            <w:tcW w:w="2802" w:type="dxa"/>
            <w:gridSpan w:val="3"/>
            <w:tcBorders>
              <w:left w:val="single" w:sz="12"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r w:rsidRPr="00682F78">
              <w:rPr>
                <w:rFonts w:ascii="Verdana" w:hAnsi="Verdana"/>
                <w:sz w:val="22"/>
                <w:szCs w:val="24"/>
              </w:rPr>
              <w:t>Telephone number</w:t>
            </w:r>
          </w:p>
        </w:tc>
        <w:tc>
          <w:tcPr>
            <w:tcW w:w="7512" w:type="dxa"/>
            <w:gridSpan w:val="3"/>
            <w:tcBorders>
              <w:right w:val="single" w:sz="12"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p>
        </w:tc>
      </w:tr>
      <w:tr w:rsidR="00CB4681" w:rsidRPr="00682F78" w:rsidTr="00C06A88">
        <w:trPr>
          <w:trHeight w:val="284"/>
        </w:trPr>
        <w:tc>
          <w:tcPr>
            <w:tcW w:w="2802" w:type="dxa"/>
            <w:gridSpan w:val="3"/>
            <w:tcBorders>
              <w:left w:val="single" w:sz="12" w:space="0" w:color="auto"/>
              <w:bottom w:val="single" w:sz="12"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r w:rsidRPr="00682F78">
              <w:rPr>
                <w:rFonts w:ascii="Verdana" w:hAnsi="Verdana"/>
                <w:sz w:val="22"/>
                <w:szCs w:val="24"/>
              </w:rPr>
              <w:t>Email address</w:t>
            </w:r>
          </w:p>
        </w:tc>
        <w:tc>
          <w:tcPr>
            <w:tcW w:w="7512" w:type="dxa"/>
            <w:gridSpan w:val="3"/>
            <w:tcBorders>
              <w:bottom w:val="single" w:sz="12" w:space="0" w:color="auto"/>
              <w:right w:val="single" w:sz="12"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p>
        </w:tc>
      </w:tr>
      <w:tr w:rsidR="006021BE" w:rsidRPr="00682F78" w:rsidTr="00241F62">
        <w:trPr>
          <w:trHeight w:val="226"/>
        </w:trPr>
        <w:tc>
          <w:tcPr>
            <w:tcW w:w="1031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08" w:type="dxa"/>
              <w:bottom w:w="108" w:type="dxa"/>
            </w:tcMar>
          </w:tcPr>
          <w:p w:rsidR="006021BE" w:rsidRPr="00682F78" w:rsidRDefault="001C725A" w:rsidP="00324095">
            <w:pPr>
              <w:pStyle w:val="Header"/>
              <w:numPr>
                <w:ilvl w:val="0"/>
                <w:numId w:val="2"/>
              </w:numPr>
              <w:tabs>
                <w:tab w:val="clear" w:pos="4153"/>
                <w:tab w:val="clear" w:pos="8306"/>
              </w:tabs>
              <w:rPr>
                <w:rFonts w:ascii="Verdana" w:hAnsi="Verdana"/>
                <w:b/>
                <w:sz w:val="22"/>
                <w:szCs w:val="24"/>
              </w:rPr>
            </w:pPr>
            <w:r w:rsidRPr="00682F78">
              <w:rPr>
                <w:rFonts w:ascii="Verdana" w:hAnsi="Verdana"/>
                <w:b/>
                <w:sz w:val="22"/>
                <w:szCs w:val="24"/>
              </w:rPr>
              <w:t>Details of Grave</w:t>
            </w:r>
          </w:p>
        </w:tc>
      </w:tr>
      <w:tr w:rsidR="00241F62" w:rsidRPr="00682F78" w:rsidTr="00C06A88">
        <w:trPr>
          <w:trHeight w:val="387"/>
        </w:trPr>
        <w:tc>
          <w:tcPr>
            <w:tcW w:w="2245" w:type="dxa"/>
            <w:gridSpan w:val="2"/>
            <w:vMerge w:val="restart"/>
            <w:tcBorders>
              <w:top w:val="single" w:sz="12" w:space="0" w:color="auto"/>
              <w:left w:val="single" w:sz="12" w:space="0" w:color="auto"/>
              <w:bottom w:val="single" w:sz="8" w:space="0" w:color="auto"/>
              <w:right w:val="single" w:sz="8" w:space="0" w:color="auto"/>
            </w:tcBorders>
            <w:shd w:val="clear" w:color="auto" w:fill="auto"/>
            <w:tcMar>
              <w:top w:w="108" w:type="dxa"/>
              <w:bottom w:w="108" w:type="dxa"/>
            </w:tcMar>
          </w:tcPr>
          <w:p w:rsidR="00241F62" w:rsidRPr="00682F78" w:rsidRDefault="00241F62" w:rsidP="00CB4681">
            <w:pPr>
              <w:jc w:val="both"/>
              <w:rPr>
                <w:rFonts w:ascii="Verdana" w:hAnsi="Verdana"/>
                <w:sz w:val="22"/>
              </w:rPr>
            </w:pPr>
            <w:r w:rsidRPr="00682F78">
              <w:rPr>
                <w:rFonts w:ascii="Verdana" w:hAnsi="Verdana"/>
                <w:sz w:val="22"/>
              </w:rPr>
              <w:t>Type</w:t>
            </w:r>
          </w:p>
          <w:p w:rsidR="00241F62" w:rsidRPr="00682F78" w:rsidRDefault="00241F62" w:rsidP="00CB4681">
            <w:pPr>
              <w:pStyle w:val="Header"/>
              <w:tabs>
                <w:tab w:val="clear" w:pos="4153"/>
                <w:tab w:val="clear" w:pos="8306"/>
              </w:tabs>
              <w:rPr>
                <w:rFonts w:ascii="Verdana" w:hAnsi="Verdana"/>
                <w:sz w:val="22"/>
                <w:szCs w:val="24"/>
              </w:rPr>
            </w:pPr>
          </w:p>
        </w:tc>
        <w:tc>
          <w:tcPr>
            <w:tcW w:w="8069" w:type="dxa"/>
            <w:gridSpan w:val="4"/>
            <w:tcBorders>
              <w:top w:val="single" w:sz="12" w:space="0" w:color="auto"/>
              <w:left w:val="single" w:sz="8" w:space="0" w:color="auto"/>
              <w:bottom w:val="single" w:sz="8" w:space="0" w:color="auto"/>
              <w:right w:val="single" w:sz="12" w:space="0" w:color="auto"/>
            </w:tcBorders>
            <w:shd w:val="clear" w:color="auto" w:fill="auto"/>
            <w:tcMar>
              <w:top w:w="108" w:type="dxa"/>
              <w:bottom w:w="108" w:type="dxa"/>
            </w:tcMar>
          </w:tcPr>
          <w:p w:rsidR="00241F62" w:rsidRPr="00682F78" w:rsidRDefault="00241F62" w:rsidP="00CB4681">
            <w:pPr>
              <w:pStyle w:val="Header"/>
              <w:tabs>
                <w:tab w:val="clear" w:pos="4153"/>
                <w:tab w:val="clear" w:pos="8306"/>
              </w:tabs>
              <w:rPr>
                <w:rFonts w:ascii="Verdana" w:hAnsi="Verdana"/>
                <w:sz w:val="22"/>
                <w:szCs w:val="24"/>
              </w:rPr>
            </w:pPr>
            <w:r w:rsidRPr="00682F78">
              <w:rPr>
                <w:rFonts w:ascii="Verdana" w:hAnsi="Verdana"/>
                <w:sz w:val="22"/>
                <w:szCs w:val="24"/>
              </w:rPr>
              <w:sym w:font="Wingdings" w:char="F06F"/>
            </w:r>
            <w:r w:rsidRPr="00682F78">
              <w:rPr>
                <w:rFonts w:ascii="Verdana" w:hAnsi="Verdana"/>
                <w:sz w:val="22"/>
                <w:szCs w:val="24"/>
              </w:rPr>
              <w:t xml:space="preserve"> Cremated Remains Plot </w:t>
            </w:r>
            <w:r w:rsidRPr="00682F78">
              <w:rPr>
                <w:rFonts w:ascii="Verdana" w:hAnsi="Verdana"/>
                <w:sz w:val="22"/>
                <w:szCs w:val="24"/>
              </w:rPr>
              <w:sym w:font="Wingdings" w:char="F06F"/>
            </w:r>
            <w:r w:rsidRPr="00682F78">
              <w:rPr>
                <w:rFonts w:ascii="Verdana" w:hAnsi="Verdana"/>
                <w:sz w:val="22"/>
                <w:szCs w:val="24"/>
              </w:rPr>
              <w:t xml:space="preserve"> Earthen Grave</w:t>
            </w:r>
          </w:p>
        </w:tc>
      </w:tr>
      <w:tr w:rsidR="00241F62" w:rsidRPr="00682F78" w:rsidTr="00C06A88">
        <w:trPr>
          <w:trHeight w:val="462"/>
        </w:trPr>
        <w:tc>
          <w:tcPr>
            <w:tcW w:w="2245" w:type="dxa"/>
            <w:gridSpan w:val="2"/>
            <w:vMerge/>
            <w:tcBorders>
              <w:top w:val="single" w:sz="8" w:space="0" w:color="auto"/>
              <w:left w:val="single" w:sz="12" w:space="0" w:color="auto"/>
              <w:bottom w:val="single" w:sz="8" w:space="0" w:color="auto"/>
              <w:right w:val="single" w:sz="8" w:space="0" w:color="auto"/>
            </w:tcBorders>
            <w:shd w:val="clear" w:color="auto" w:fill="auto"/>
            <w:tcMar>
              <w:top w:w="108" w:type="dxa"/>
              <w:bottom w:w="108" w:type="dxa"/>
            </w:tcMar>
          </w:tcPr>
          <w:p w:rsidR="00241F62" w:rsidRPr="00682F78" w:rsidRDefault="00241F62" w:rsidP="00CB4681">
            <w:pPr>
              <w:jc w:val="both"/>
              <w:rPr>
                <w:rFonts w:ascii="Verdana" w:hAnsi="Verdana"/>
                <w:sz w:val="22"/>
              </w:rPr>
            </w:pPr>
          </w:p>
        </w:tc>
        <w:tc>
          <w:tcPr>
            <w:tcW w:w="8069" w:type="dxa"/>
            <w:gridSpan w:val="4"/>
            <w:tcBorders>
              <w:top w:val="single" w:sz="8" w:space="0" w:color="auto"/>
              <w:left w:val="single" w:sz="8" w:space="0" w:color="auto"/>
              <w:bottom w:val="single" w:sz="8" w:space="0" w:color="auto"/>
              <w:right w:val="single" w:sz="12" w:space="0" w:color="auto"/>
            </w:tcBorders>
            <w:shd w:val="clear" w:color="auto" w:fill="auto"/>
            <w:tcMar>
              <w:top w:w="108" w:type="dxa"/>
              <w:bottom w:w="108" w:type="dxa"/>
            </w:tcMar>
          </w:tcPr>
          <w:p w:rsidR="00241F62" w:rsidRPr="00682F78" w:rsidRDefault="00241F62" w:rsidP="00241F62">
            <w:pPr>
              <w:pStyle w:val="Header"/>
              <w:tabs>
                <w:tab w:val="clear" w:pos="4153"/>
                <w:tab w:val="clear" w:pos="8306"/>
              </w:tabs>
              <w:rPr>
                <w:rFonts w:ascii="Verdana" w:hAnsi="Verdana"/>
                <w:sz w:val="22"/>
                <w:szCs w:val="24"/>
              </w:rPr>
            </w:pPr>
            <w:r w:rsidRPr="00682F78">
              <w:rPr>
                <w:rFonts w:ascii="Verdana" w:hAnsi="Verdana"/>
                <w:sz w:val="22"/>
                <w:szCs w:val="24"/>
              </w:rPr>
              <w:sym w:font="Wingdings" w:char="F06F"/>
            </w:r>
            <w:r w:rsidRPr="00682F78">
              <w:rPr>
                <w:rFonts w:ascii="Verdana" w:hAnsi="Verdana"/>
                <w:sz w:val="22"/>
                <w:szCs w:val="24"/>
              </w:rPr>
              <w:t xml:space="preserve"> Adult Burial Plot </w:t>
            </w:r>
            <w:r w:rsidRPr="00682F78">
              <w:rPr>
                <w:rFonts w:ascii="Verdana" w:hAnsi="Verdana"/>
                <w:sz w:val="22"/>
                <w:szCs w:val="24"/>
              </w:rPr>
              <w:sym w:font="Wingdings" w:char="F06F"/>
            </w:r>
            <w:r w:rsidRPr="00682F78">
              <w:rPr>
                <w:rFonts w:ascii="Verdana" w:hAnsi="Verdana"/>
                <w:sz w:val="22"/>
                <w:szCs w:val="24"/>
              </w:rPr>
              <w:t xml:space="preserve"> Child Burial Plot</w:t>
            </w:r>
          </w:p>
        </w:tc>
      </w:tr>
      <w:tr w:rsidR="00241F62" w:rsidRPr="00682F78" w:rsidTr="00C06A88">
        <w:trPr>
          <w:trHeight w:val="878"/>
        </w:trPr>
        <w:tc>
          <w:tcPr>
            <w:tcW w:w="2235" w:type="dxa"/>
            <w:tcBorders>
              <w:top w:val="single" w:sz="8" w:space="0" w:color="auto"/>
              <w:left w:val="single" w:sz="12" w:space="0" w:color="auto"/>
              <w:bottom w:val="single" w:sz="12" w:space="0" w:color="auto"/>
              <w:right w:val="single" w:sz="8" w:space="0" w:color="auto"/>
            </w:tcBorders>
            <w:shd w:val="clear" w:color="auto" w:fill="auto"/>
          </w:tcPr>
          <w:p w:rsidR="00241F62" w:rsidRPr="00682F78" w:rsidRDefault="00241F62" w:rsidP="00241F62">
            <w:pPr>
              <w:pStyle w:val="Header"/>
              <w:tabs>
                <w:tab w:val="clear" w:pos="4153"/>
                <w:tab w:val="clear" w:pos="8306"/>
              </w:tabs>
              <w:rPr>
                <w:rFonts w:ascii="Verdana" w:hAnsi="Verdana"/>
                <w:sz w:val="22"/>
                <w:szCs w:val="24"/>
              </w:rPr>
            </w:pPr>
            <w:r w:rsidRPr="00682F78">
              <w:rPr>
                <w:rFonts w:ascii="Verdana" w:hAnsi="Verdana"/>
                <w:sz w:val="22"/>
                <w:szCs w:val="24"/>
              </w:rPr>
              <w:t xml:space="preserve">Resident of Penryn </w:t>
            </w:r>
            <w:r w:rsidRPr="00682F78">
              <w:rPr>
                <w:rFonts w:ascii="Verdana" w:hAnsi="Verdana"/>
                <w:sz w:val="22"/>
                <w:szCs w:val="24"/>
              </w:rPr>
              <w:br/>
              <w:t>(see guidance)</w:t>
            </w:r>
          </w:p>
          <w:p w:rsidR="00241F62" w:rsidRPr="00682F78" w:rsidRDefault="00241F62" w:rsidP="00241F62">
            <w:pPr>
              <w:pStyle w:val="Header"/>
              <w:tabs>
                <w:tab w:val="clear" w:pos="4153"/>
                <w:tab w:val="clear" w:pos="8306"/>
              </w:tabs>
              <w:rPr>
                <w:rFonts w:ascii="Verdana" w:hAnsi="Verdana"/>
                <w:sz w:val="22"/>
                <w:szCs w:val="24"/>
              </w:rPr>
            </w:pPr>
          </w:p>
        </w:tc>
        <w:tc>
          <w:tcPr>
            <w:tcW w:w="2781" w:type="dxa"/>
            <w:gridSpan w:val="3"/>
            <w:tcBorders>
              <w:top w:val="single" w:sz="8" w:space="0" w:color="auto"/>
              <w:left w:val="single" w:sz="8" w:space="0" w:color="auto"/>
              <w:bottom w:val="single" w:sz="12" w:space="0" w:color="auto"/>
              <w:right w:val="single" w:sz="8" w:space="0" w:color="auto"/>
            </w:tcBorders>
            <w:shd w:val="clear" w:color="auto" w:fill="auto"/>
          </w:tcPr>
          <w:p w:rsidR="00241F62" w:rsidRPr="00682F78" w:rsidRDefault="00241F62" w:rsidP="00241F62">
            <w:pPr>
              <w:pStyle w:val="Header"/>
              <w:tabs>
                <w:tab w:val="clear" w:pos="4153"/>
                <w:tab w:val="clear" w:pos="8306"/>
              </w:tabs>
              <w:rPr>
                <w:rFonts w:ascii="Verdana" w:hAnsi="Verdana"/>
                <w:sz w:val="22"/>
                <w:szCs w:val="24"/>
              </w:rPr>
            </w:pPr>
            <w:r w:rsidRPr="00682F78">
              <w:rPr>
                <w:rFonts w:ascii="Verdana" w:hAnsi="Verdana"/>
                <w:sz w:val="22"/>
                <w:szCs w:val="24"/>
              </w:rPr>
              <w:sym w:font="Wingdings" w:char="F06F"/>
            </w:r>
            <w:r w:rsidRPr="00682F78">
              <w:rPr>
                <w:rFonts w:ascii="Verdana" w:hAnsi="Verdana"/>
                <w:sz w:val="22"/>
                <w:szCs w:val="24"/>
              </w:rPr>
              <w:t xml:space="preserve"> Yes </w:t>
            </w:r>
            <w:r w:rsidRPr="00682F78">
              <w:rPr>
                <w:rFonts w:ascii="Verdana" w:hAnsi="Verdana"/>
                <w:sz w:val="22"/>
                <w:szCs w:val="24"/>
              </w:rPr>
              <w:sym w:font="Wingdings" w:char="F06F"/>
            </w:r>
            <w:r w:rsidRPr="00682F78">
              <w:rPr>
                <w:rFonts w:ascii="Verdana" w:hAnsi="Verdana"/>
                <w:sz w:val="22"/>
                <w:szCs w:val="24"/>
              </w:rPr>
              <w:t xml:space="preserve"> No</w:t>
            </w:r>
          </w:p>
        </w:tc>
        <w:tc>
          <w:tcPr>
            <w:tcW w:w="1188" w:type="dxa"/>
            <w:tcBorders>
              <w:top w:val="single" w:sz="8" w:space="0" w:color="auto"/>
              <w:left w:val="single" w:sz="8" w:space="0" w:color="auto"/>
              <w:bottom w:val="single" w:sz="12" w:space="0" w:color="auto"/>
              <w:right w:val="single" w:sz="8" w:space="0" w:color="auto"/>
            </w:tcBorders>
          </w:tcPr>
          <w:p w:rsidR="00241F62" w:rsidRPr="00682F78" w:rsidRDefault="00241F62" w:rsidP="00241F62">
            <w:pPr>
              <w:pStyle w:val="Header"/>
              <w:tabs>
                <w:tab w:val="clear" w:pos="4153"/>
                <w:tab w:val="clear" w:pos="8306"/>
              </w:tabs>
              <w:rPr>
                <w:rFonts w:ascii="Verdana" w:hAnsi="Verdana"/>
                <w:sz w:val="22"/>
                <w:szCs w:val="24"/>
              </w:rPr>
            </w:pPr>
            <w:r w:rsidRPr="00682F78">
              <w:rPr>
                <w:rFonts w:ascii="Verdana" w:hAnsi="Verdana"/>
                <w:sz w:val="22"/>
                <w:szCs w:val="24"/>
              </w:rPr>
              <w:t>Depth</w:t>
            </w:r>
          </w:p>
        </w:tc>
        <w:tc>
          <w:tcPr>
            <w:tcW w:w="4110" w:type="dxa"/>
            <w:tcBorders>
              <w:top w:val="single" w:sz="8" w:space="0" w:color="auto"/>
              <w:left w:val="single" w:sz="8" w:space="0" w:color="auto"/>
              <w:bottom w:val="single" w:sz="12" w:space="0" w:color="auto"/>
              <w:right w:val="single" w:sz="12" w:space="0" w:color="auto"/>
            </w:tcBorders>
          </w:tcPr>
          <w:p w:rsidR="00241F62" w:rsidRPr="00682F78" w:rsidRDefault="00241F62" w:rsidP="00241F62">
            <w:pPr>
              <w:pStyle w:val="Header"/>
              <w:tabs>
                <w:tab w:val="clear" w:pos="4153"/>
                <w:tab w:val="clear" w:pos="8306"/>
              </w:tabs>
              <w:rPr>
                <w:rFonts w:ascii="Verdana" w:hAnsi="Verdana"/>
                <w:sz w:val="22"/>
                <w:szCs w:val="24"/>
              </w:rPr>
            </w:pPr>
            <w:r w:rsidRPr="00682F78">
              <w:rPr>
                <w:rFonts w:ascii="Verdana" w:hAnsi="Verdana"/>
                <w:sz w:val="22"/>
                <w:szCs w:val="24"/>
              </w:rPr>
              <w:sym w:font="Wingdings" w:char="F06F"/>
            </w:r>
            <w:r w:rsidRPr="00682F78">
              <w:rPr>
                <w:rFonts w:ascii="Verdana" w:hAnsi="Verdana"/>
                <w:sz w:val="22"/>
                <w:szCs w:val="24"/>
              </w:rPr>
              <w:t xml:space="preserve"> Double Depth </w:t>
            </w:r>
            <w:r w:rsidRPr="00682F78">
              <w:rPr>
                <w:rFonts w:ascii="Verdana" w:hAnsi="Verdana"/>
                <w:sz w:val="22"/>
                <w:szCs w:val="24"/>
              </w:rPr>
              <w:sym w:font="Wingdings" w:char="F06F"/>
            </w:r>
            <w:r w:rsidRPr="00682F78">
              <w:rPr>
                <w:rFonts w:ascii="Verdana" w:hAnsi="Verdana"/>
                <w:sz w:val="22"/>
                <w:szCs w:val="24"/>
              </w:rPr>
              <w:t xml:space="preserve"> Single Depth</w:t>
            </w:r>
          </w:p>
        </w:tc>
      </w:tr>
    </w:tbl>
    <w:p w:rsidR="00CB4681" w:rsidRPr="00682F78" w:rsidRDefault="00CB4681" w:rsidP="00CB4681">
      <w:pPr>
        <w:pStyle w:val="BodyText"/>
        <w:rPr>
          <w:rFonts w:ascii="Verdana" w:hAnsi="Verdana"/>
          <w:sz w:val="22"/>
        </w:rPr>
      </w:pPr>
    </w:p>
    <w:p w:rsidR="00CB4681" w:rsidRPr="00682F78" w:rsidRDefault="00AB713C" w:rsidP="00CB4681">
      <w:pPr>
        <w:pStyle w:val="BodyText"/>
        <w:rPr>
          <w:rFonts w:ascii="Verdana" w:hAnsi="Verdana"/>
          <w:sz w:val="22"/>
        </w:rPr>
      </w:pPr>
      <w:r w:rsidRPr="00682F78">
        <w:rPr>
          <w:rFonts w:ascii="Verdana" w:hAnsi="Verdana"/>
          <w:sz w:val="22"/>
        </w:rPr>
        <w:t>The lease period for granting of Exclusive Right of Burial is 50 years and entitles the person/s named above to determine who is buried in the grave and whether a monument can be erected on the grave</w:t>
      </w:r>
      <w:r w:rsidR="00795F93" w:rsidRPr="00682F78">
        <w:rPr>
          <w:rFonts w:ascii="Verdana" w:hAnsi="Verdana"/>
          <w:sz w:val="22"/>
        </w:rPr>
        <w:t xml:space="preserve"> (subject to the Town Council’s regulations).</w:t>
      </w:r>
    </w:p>
    <w:p w:rsidR="00CB4681" w:rsidRPr="00682F78" w:rsidRDefault="00CB4681" w:rsidP="00CB4681">
      <w:pPr>
        <w:pStyle w:val="BodyText"/>
        <w:rPr>
          <w:rFonts w:ascii="Verdana" w:hAnsi="Verdana"/>
          <w:sz w:val="22"/>
        </w:rPr>
      </w:pPr>
      <w:r w:rsidRPr="00682F78">
        <w:rPr>
          <w:rFonts w:ascii="Verdana" w:hAnsi="Verdana"/>
          <w:sz w:val="22"/>
        </w:rPr>
        <w:t xml:space="preserve">Please note in order to keep our records up to date you must inform us of any changes to the above information. </w:t>
      </w:r>
    </w:p>
    <w:p w:rsidR="001C725A" w:rsidRPr="00682F78" w:rsidRDefault="001C725A" w:rsidP="00CB4681">
      <w:pPr>
        <w:pStyle w:val="BodyText"/>
        <w:rPr>
          <w:rFonts w:ascii="Verdana" w:hAnsi="Verdana"/>
          <w:sz w:val="22"/>
        </w:rPr>
      </w:pPr>
      <w:r w:rsidRPr="00682F78">
        <w:rPr>
          <w:rFonts w:ascii="Verdana" w:hAnsi="Verdana"/>
          <w:sz w:val="22"/>
        </w:rPr>
        <w:t>By signing this form you agree to abide by the Penryn Town Council Glebe Cemetery Regulations</w:t>
      </w:r>
      <w:r w:rsidR="006307EC" w:rsidRPr="00682F78">
        <w:rPr>
          <w:rFonts w:ascii="Verdana" w:hAnsi="Verdana"/>
          <w:sz w:val="22"/>
        </w:rPr>
        <w:t>,</w:t>
      </w:r>
      <w:r w:rsidRPr="00682F78">
        <w:rPr>
          <w:rFonts w:ascii="Verdana" w:hAnsi="Verdana"/>
          <w:sz w:val="22"/>
        </w:rPr>
        <w:t xml:space="preserve"> </w:t>
      </w:r>
      <w:r w:rsidR="0069115E" w:rsidRPr="00682F78">
        <w:rPr>
          <w:rFonts w:ascii="Verdana" w:hAnsi="Verdana"/>
          <w:sz w:val="22"/>
        </w:rPr>
        <w:t>a copy of which is</w:t>
      </w:r>
      <w:r w:rsidRPr="00682F78">
        <w:rPr>
          <w:rFonts w:ascii="Verdana" w:hAnsi="Verdana"/>
          <w:sz w:val="22"/>
        </w:rPr>
        <w:t xml:space="preserve"> available on request or on the Town Council’s website.</w:t>
      </w:r>
    </w:p>
    <w:p w:rsidR="00CB4681" w:rsidRPr="00682F78" w:rsidRDefault="00CB4681" w:rsidP="00CB4681">
      <w:pPr>
        <w:rPr>
          <w:rFonts w:ascii="Verdana" w:hAnsi="Verdana"/>
          <w:b/>
          <w:bCs/>
          <w:sz w:val="22"/>
        </w:rPr>
      </w:pPr>
    </w:p>
    <w:tbl>
      <w:tblPr>
        <w:tblpPr w:leftFromText="180" w:rightFromText="180" w:vertAnchor="text" w:horzAnchor="margin" w:tblpXSpec="center" w:tblpY="3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988"/>
        <w:gridCol w:w="1283"/>
        <w:gridCol w:w="2693"/>
      </w:tblGrid>
      <w:tr w:rsidR="00CB4681" w:rsidRPr="00682F78" w:rsidTr="00C06A88">
        <w:trPr>
          <w:trHeight w:val="429"/>
        </w:trPr>
        <w:tc>
          <w:tcPr>
            <w:tcW w:w="1384" w:type="dxa"/>
            <w:tcBorders>
              <w:top w:val="double" w:sz="4" w:space="0" w:color="auto"/>
              <w:left w:val="double" w:sz="4" w:space="0" w:color="auto"/>
              <w:bottom w:val="double" w:sz="4" w:space="0" w:color="auto"/>
            </w:tcBorders>
            <w:shd w:val="clear" w:color="auto" w:fill="auto"/>
            <w:tcMar>
              <w:top w:w="108" w:type="dxa"/>
              <w:bottom w:w="108" w:type="dxa"/>
            </w:tcMar>
          </w:tcPr>
          <w:p w:rsidR="00CB4681" w:rsidRPr="00682F78" w:rsidRDefault="00CB4681" w:rsidP="00CB4681">
            <w:pPr>
              <w:jc w:val="both"/>
              <w:rPr>
                <w:rFonts w:ascii="Verdana" w:hAnsi="Verdana"/>
                <w:sz w:val="22"/>
              </w:rPr>
            </w:pPr>
            <w:r w:rsidRPr="00682F78">
              <w:rPr>
                <w:rFonts w:ascii="Verdana" w:hAnsi="Verdana"/>
                <w:sz w:val="22"/>
              </w:rPr>
              <w:t>Signature</w:t>
            </w:r>
          </w:p>
        </w:tc>
        <w:tc>
          <w:tcPr>
            <w:tcW w:w="4988" w:type="dxa"/>
            <w:tcBorders>
              <w:top w:val="double" w:sz="4" w:space="0" w:color="auto"/>
              <w:bottom w:val="double" w:sz="4" w:space="0" w:color="auto"/>
            </w:tcBorders>
            <w:shd w:val="clear" w:color="auto" w:fill="auto"/>
            <w:tcMar>
              <w:top w:w="108" w:type="dxa"/>
              <w:bottom w:w="108" w:type="dxa"/>
            </w:tcMar>
          </w:tcPr>
          <w:p w:rsidR="00CB4681" w:rsidRPr="00682F78" w:rsidRDefault="00CB4681" w:rsidP="00CB4681">
            <w:pPr>
              <w:pStyle w:val="Header"/>
              <w:tabs>
                <w:tab w:val="clear" w:pos="4153"/>
                <w:tab w:val="clear" w:pos="8306"/>
              </w:tabs>
              <w:rPr>
                <w:rFonts w:ascii="Verdana" w:hAnsi="Verdana"/>
                <w:sz w:val="22"/>
                <w:szCs w:val="24"/>
              </w:rPr>
            </w:pPr>
          </w:p>
        </w:tc>
        <w:tc>
          <w:tcPr>
            <w:tcW w:w="1283" w:type="dxa"/>
            <w:tcBorders>
              <w:top w:val="double" w:sz="4" w:space="0" w:color="auto"/>
              <w:bottom w:val="double" w:sz="4" w:space="0" w:color="auto"/>
            </w:tcBorders>
            <w:shd w:val="clear" w:color="auto" w:fill="auto"/>
          </w:tcPr>
          <w:p w:rsidR="00CB4681" w:rsidRPr="00682F78" w:rsidRDefault="00CB4681" w:rsidP="00CB4681">
            <w:pPr>
              <w:pStyle w:val="Header"/>
              <w:tabs>
                <w:tab w:val="clear" w:pos="4153"/>
                <w:tab w:val="clear" w:pos="8306"/>
              </w:tabs>
              <w:rPr>
                <w:rFonts w:ascii="Verdana" w:hAnsi="Verdana"/>
                <w:sz w:val="22"/>
                <w:szCs w:val="24"/>
              </w:rPr>
            </w:pPr>
            <w:r w:rsidRPr="00682F78">
              <w:rPr>
                <w:rFonts w:ascii="Verdana" w:hAnsi="Verdana"/>
                <w:sz w:val="22"/>
                <w:szCs w:val="24"/>
              </w:rPr>
              <w:t>Date</w:t>
            </w:r>
          </w:p>
        </w:tc>
        <w:tc>
          <w:tcPr>
            <w:tcW w:w="2693" w:type="dxa"/>
            <w:tcBorders>
              <w:top w:val="double" w:sz="4" w:space="0" w:color="auto"/>
              <w:bottom w:val="double" w:sz="4" w:space="0" w:color="auto"/>
              <w:right w:val="double" w:sz="4" w:space="0" w:color="auto"/>
            </w:tcBorders>
            <w:shd w:val="clear" w:color="auto" w:fill="auto"/>
          </w:tcPr>
          <w:p w:rsidR="00CB4681" w:rsidRPr="00682F78" w:rsidRDefault="00CB4681" w:rsidP="00CB4681">
            <w:pPr>
              <w:pStyle w:val="Header"/>
              <w:tabs>
                <w:tab w:val="clear" w:pos="4153"/>
                <w:tab w:val="clear" w:pos="8306"/>
              </w:tabs>
              <w:rPr>
                <w:rFonts w:ascii="Verdana" w:hAnsi="Verdana"/>
                <w:sz w:val="22"/>
                <w:szCs w:val="24"/>
              </w:rPr>
            </w:pPr>
          </w:p>
        </w:tc>
      </w:tr>
    </w:tbl>
    <w:p w:rsidR="00CB4681" w:rsidRPr="00682F78" w:rsidRDefault="00CB4681" w:rsidP="00CB4681">
      <w:pPr>
        <w:pBdr>
          <w:bottom w:val="single" w:sz="12" w:space="0" w:color="auto"/>
        </w:pBdr>
        <w:jc w:val="both"/>
        <w:rPr>
          <w:rFonts w:ascii="Verdana" w:hAnsi="Verdana"/>
          <w:sz w:val="22"/>
        </w:rPr>
      </w:pPr>
    </w:p>
    <w:p w:rsidR="00CB4681" w:rsidRPr="00682F78" w:rsidRDefault="00CB4681" w:rsidP="00CB4681">
      <w:pPr>
        <w:jc w:val="both"/>
        <w:rPr>
          <w:rFonts w:ascii="Verdana" w:hAnsi="Verdana"/>
          <w:sz w:val="22"/>
        </w:rPr>
      </w:pPr>
      <w:r w:rsidRPr="00682F78">
        <w:rPr>
          <w:rFonts w:ascii="Verdana" w:hAnsi="Verdana"/>
          <w:sz w:val="22"/>
        </w:rPr>
        <w:t>FOR OFFICE USE:</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2036"/>
        <w:gridCol w:w="2120"/>
        <w:gridCol w:w="1790"/>
        <w:gridCol w:w="1318"/>
        <w:gridCol w:w="345"/>
        <w:gridCol w:w="391"/>
        <w:gridCol w:w="1274"/>
      </w:tblGrid>
      <w:tr w:rsidR="00D04B44" w:rsidRPr="00682F78" w:rsidTr="00D04B44">
        <w:trPr>
          <w:trHeight w:val="510"/>
        </w:trPr>
        <w:tc>
          <w:tcPr>
            <w:tcW w:w="582" w:type="pct"/>
            <w:vAlign w:val="center"/>
          </w:tcPr>
          <w:p w:rsidR="00D04B44" w:rsidRPr="00682F78" w:rsidRDefault="00D04B44" w:rsidP="00795F93">
            <w:pPr>
              <w:rPr>
                <w:rFonts w:ascii="Verdana" w:hAnsi="Verdana"/>
                <w:sz w:val="22"/>
              </w:rPr>
            </w:pPr>
            <w:r w:rsidRPr="00682F78">
              <w:rPr>
                <w:rFonts w:ascii="Verdana" w:hAnsi="Verdana"/>
                <w:sz w:val="22"/>
              </w:rPr>
              <w:t>Fee</w:t>
            </w:r>
          </w:p>
        </w:tc>
        <w:tc>
          <w:tcPr>
            <w:tcW w:w="973" w:type="pct"/>
            <w:vAlign w:val="center"/>
          </w:tcPr>
          <w:p w:rsidR="00D04B44" w:rsidRPr="00682F78" w:rsidRDefault="00D04B44" w:rsidP="00795F93">
            <w:pPr>
              <w:rPr>
                <w:rFonts w:ascii="Verdana" w:hAnsi="Verdana"/>
                <w:sz w:val="22"/>
              </w:rPr>
            </w:pPr>
            <w:r w:rsidRPr="00682F78">
              <w:rPr>
                <w:rFonts w:ascii="Verdana" w:hAnsi="Verdana"/>
                <w:sz w:val="22"/>
              </w:rPr>
              <w:t>£</w:t>
            </w:r>
          </w:p>
        </w:tc>
        <w:tc>
          <w:tcPr>
            <w:tcW w:w="1013" w:type="pct"/>
          </w:tcPr>
          <w:p w:rsidR="00D04B44" w:rsidRPr="00682F78" w:rsidRDefault="00D04B44" w:rsidP="00795F93">
            <w:pPr>
              <w:pStyle w:val="Header"/>
              <w:tabs>
                <w:tab w:val="clear" w:pos="4153"/>
                <w:tab w:val="clear" w:pos="8306"/>
              </w:tabs>
              <w:rPr>
                <w:rFonts w:ascii="Verdana" w:hAnsi="Verdana"/>
                <w:sz w:val="22"/>
                <w:szCs w:val="24"/>
              </w:rPr>
            </w:pPr>
            <w:r w:rsidRPr="00682F78">
              <w:rPr>
                <w:rFonts w:ascii="Verdana" w:hAnsi="Verdana"/>
                <w:sz w:val="22"/>
                <w:szCs w:val="24"/>
              </w:rPr>
              <w:t>Grave Number</w:t>
            </w:r>
          </w:p>
          <w:p w:rsidR="00D04B44" w:rsidRPr="00682F78" w:rsidRDefault="00D04B44" w:rsidP="00795F93">
            <w:pPr>
              <w:pStyle w:val="Header"/>
              <w:tabs>
                <w:tab w:val="clear" w:pos="4153"/>
                <w:tab w:val="clear" w:pos="8306"/>
              </w:tabs>
              <w:rPr>
                <w:rFonts w:ascii="Verdana" w:hAnsi="Verdana"/>
                <w:sz w:val="22"/>
                <w:szCs w:val="24"/>
              </w:rPr>
            </w:pPr>
          </w:p>
        </w:tc>
        <w:tc>
          <w:tcPr>
            <w:tcW w:w="855" w:type="pct"/>
          </w:tcPr>
          <w:p w:rsidR="00D04B44" w:rsidRPr="00682F78" w:rsidRDefault="00D04B44" w:rsidP="00324179">
            <w:pPr>
              <w:pStyle w:val="Header"/>
              <w:tabs>
                <w:tab w:val="clear" w:pos="4153"/>
                <w:tab w:val="clear" w:pos="8306"/>
              </w:tabs>
              <w:rPr>
                <w:rFonts w:ascii="Verdana" w:hAnsi="Verdana"/>
                <w:sz w:val="22"/>
                <w:szCs w:val="24"/>
              </w:rPr>
            </w:pPr>
          </w:p>
        </w:tc>
        <w:tc>
          <w:tcPr>
            <w:tcW w:w="788" w:type="pct"/>
            <w:gridSpan w:val="2"/>
          </w:tcPr>
          <w:p w:rsidR="00D04B44" w:rsidRPr="00682F78" w:rsidRDefault="00D04B44" w:rsidP="00324179">
            <w:pPr>
              <w:pStyle w:val="Header"/>
              <w:tabs>
                <w:tab w:val="clear" w:pos="4153"/>
                <w:tab w:val="clear" w:pos="8306"/>
              </w:tabs>
              <w:rPr>
                <w:rFonts w:ascii="Verdana" w:hAnsi="Verdana"/>
                <w:sz w:val="22"/>
                <w:szCs w:val="24"/>
              </w:rPr>
            </w:pPr>
            <w:r w:rsidRPr="00682F78">
              <w:rPr>
                <w:rFonts w:ascii="Verdana" w:hAnsi="Verdana"/>
                <w:sz w:val="22"/>
                <w:szCs w:val="24"/>
              </w:rPr>
              <w:t>Section</w:t>
            </w:r>
          </w:p>
        </w:tc>
        <w:tc>
          <w:tcPr>
            <w:tcW w:w="789" w:type="pct"/>
            <w:gridSpan w:val="2"/>
          </w:tcPr>
          <w:p w:rsidR="00D04B44" w:rsidRPr="00682F78" w:rsidRDefault="00D04B44" w:rsidP="00324179">
            <w:pPr>
              <w:pStyle w:val="Header"/>
              <w:tabs>
                <w:tab w:val="clear" w:pos="4153"/>
                <w:tab w:val="clear" w:pos="8306"/>
              </w:tabs>
              <w:rPr>
                <w:rFonts w:ascii="Verdana" w:hAnsi="Verdana"/>
                <w:sz w:val="22"/>
                <w:szCs w:val="24"/>
              </w:rPr>
            </w:pPr>
          </w:p>
        </w:tc>
      </w:tr>
      <w:tr w:rsidR="00D04B44" w:rsidRPr="00682F78" w:rsidTr="00D04B44">
        <w:trPr>
          <w:trHeight w:val="510"/>
        </w:trPr>
        <w:tc>
          <w:tcPr>
            <w:tcW w:w="582" w:type="pct"/>
            <w:vAlign w:val="center"/>
          </w:tcPr>
          <w:p w:rsidR="00D04B44" w:rsidRPr="00682F78" w:rsidRDefault="00D04B44" w:rsidP="00795F93">
            <w:pPr>
              <w:rPr>
                <w:rFonts w:ascii="Verdana" w:hAnsi="Verdana"/>
                <w:sz w:val="22"/>
              </w:rPr>
            </w:pPr>
            <w:r w:rsidRPr="00682F78">
              <w:rPr>
                <w:rFonts w:ascii="Verdana" w:hAnsi="Verdana"/>
                <w:sz w:val="22"/>
              </w:rPr>
              <w:t>Receipt No.</w:t>
            </w:r>
          </w:p>
        </w:tc>
        <w:tc>
          <w:tcPr>
            <w:tcW w:w="973" w:type="pct"/>
            <w:vAlign w:val="center"/>
          </w:tcPr>
          <w:p w:rsidR="00D04B44" w:rsidRPr="00682F78" w:rsidRDefault="00D04B44" w:rsidP="00795F93">
            <w:pPr>
              <w:rPr>
                <w:rFonts w:ascii="Verdana" w:hAnsi="Verdana"/>
                <w:sz w:val="22"/>
              </w:rPr>
            </w:pPr>
          </w:p>
        </w:tc>
        <w:tc>
          <w:tcPr>
            <w:tcW w:w="1013" w:type="pct"/>
            <w:tcBorders>
              <w:bottom w:val="double" w:sz="4" w:space="0" w:color="auto"/>
            </w:tcBorders>
          </w:tcPr>
          <w:p w:rsidR="00D04B44" w:rsidRPr="00682F78" w:rsidRDefault="00D04B44" w:rsidP="00795F93">
            <w:pPr>
              <w:pStyle w:val="Header"/>
              <w:tabs>
                <w:tab w:val="clear" w:pos="4153"/>
                <w:tab w:val="clear" w:pos="8306"/>
              </w:tabs>
              <w:rPr>
                <w:rFonts w:ascii="Verdana" w:hAnsi="Verdana"/>
                <w:sz w:val="22"/>
                <w:szCs w:val="24"/>
              </w:rPr>
            </w:pPr>
            <w:r w:rsidRPr="00682F78">
              <w:rPr>
                <w:rFonts w:ascii="Verdana" w:hAnsi="Verdana"/>
                <w:sz w:val="22"/>
                <w:szCs w:val="24"/>
              </w:rPr>
              <w:t>Date Deed Certificate issued</w:t>
            </w:r>
          </w:p>
        </w:tc>
        <w:tc>
          <w:tcPr>
            <w:tcW w:w="2432" w:type="pct"/>
            <w:gridSpan w:val="5"/>
            <w:tcBorders>
              <w:bottom w:val="double" w:sz="4" w:space="0" w:color="auto"/>
            </w:tcBorders>
          </w:tcPr>
          <w:p w:rsidR="00D04B44" w:rsidRPr="00682F78" w:rsidRDefault="00D04B44" w:rsidP="00795F93">
            <w:pPr>
              <w:pStyle w:val="Header"/>
              <w:tabs>
                <w:tab w:val="clear" w:pos="4153"/>
                <w:tab w:val="clear" w:pos="8306"/>
              </w:tabs>
              <w:rPr>
                <w:rFonts w:ascii="Verdana" w:hAnsi="Verdana"/>
                <w:sz w:val="22"/>
                <w:szCs w:val="24"/>
              </w:rPr>
            </w:pPr>
          </w:p>
        </w:tc>
      </w:tr>
      <w:tr w:rsidR="00D04B44" w:rsidRPr="00682F78" w:rsidTr="00D04B44">
        <w:trPr>
          <w:trHeight w:val="510"/>
        </w:trPr>
        <w:tc>
          <w:tcPr>
            <w:tcW w:w="582" w:type="pct"/>
            <w:vAlign w:val="center"/>
          </w:tcPr>
          <w:p w:rsidR="00D04B44" w:rsidRPr="00682F78" w:rsidRDefault="00D04B44" w:rsidP="00795F93">
            <w:pPr>
              <w:rPr>
                <w:rFonts w:ascii="Verdana" w:hAnsi="Verdana"/>
                <w:sz w:val="22"/>
              </w:rPr>
            </w:pPr>
            <w:r w:rsidRPr="00682F78">
              <w:rPr>
                <w:rFonts w:ascii="Verdana" w:hAnsi="Verdana"/>
                <w:sz w:val="22"/>
              </w:rPr>
              <w:t>Entry No.</w:t>
            </w:r>
          </w:p>
        </w:tc>
        <w:tc>
          <w:tcPr>
            <w:tcW w:w="973" w:type="pct"/>
            <w:tcBorders>
              <w:right w:val="double" w:sz="4" w:space="0" w:color="auto"/>
            </w:tcBorders>
          </w:tcPr>
          <w:p w:rsidR="00D04B44" w:rsidRPr="00682F78" w:rsidRDefault="00D04B44" w:rsidP="00795F93">
            <w:pPr>
              <w:rPr>
                <w:rFonts w:ascii="Verdana" w:hAnsi="Verdana"/>
                <w:sz w:val="22"/>
              </w:rPr>
            </w:pPr>
          </w:p>
        </w:tc>
        <w:tc>
          <w:tcPr>
            <w:tcW w:w="1013" w:type="pct"/>
            <w:tcBorders>
              <w:top w:val="double" w:sz="4" w:space="0" w:color="auto"/>
              <w:left w:val="double" w:sz="4" w:space="0" w:color="auto"/>
              <w:bottom w:val="double" w:sz="4" w:space="0" w:color="auto"/>
            </w:tcBorders>
            <w:vAlign w:val="center"/>
          </w:tcPr>
          <w:p w:rsidR="00D04B44" w:rsidRPr="00682F78" w:rsidRDefault="00D04B44" w:rsidP="003A4330">
            <w:pPr>
              <w:rPr>
                <w:rFonts w:ascii="Verdana" w:hAnsi="Verdana"/>
                <w:sz w:val="22"/>
              </w:rPr>
            </w:pPr>
            <w:r w:rsidRPr="00682F78">
              <w:rPr>
                <w:rFonts w:ascii="Verdana" w:hAnsi="Verdana"/>
                <w:sz w:val="22"/>
              </w:rPr>
              <w:t>Staff Signature</w:t>
            </w:r>
          </w:p>
        </w:tc>
        <w:tc>
          <w:tcPr>
            <w:tcW w:w="1485" w:type="pct"/>
            <w:gridSpan w:val="2"/>
            <w:tcBorders>
              <w:top w:val="double" w:sz="4" w:space="0" w:color="auto"/>
              <w:bottom w:val="double" w:sz="4" w:space="0" w:color="auto"/>
            </w:tcBorders>
          </w:tcPr>
          <w:p w:rsidR="00D04B44" w:rsidRPr="00682F78" w:rsidRDefault="00D04B44" w:rsidP="003A4330">
            <w:pPr>
              <w:rPr>
                <w:rFonts w:ascii="Verdana" w:hAnsi="Verdana"/>
                <w:sz w:val="22"/>
              </w:rPr>
            </w:pPr>
          </w:p>
        </w:tc>
        <w:tc>
          <w:tcPr>
            <w:tcW w:w="338" w:type="pct"/>
            <w:gridSpan w:val="2"/>
            <w:tcBorders>
              <w:top w:val="double" w:sz="4" w:space="0" w:color="auto"/>
              <w:bottom w:val="double" w:sz="4" w:space="0" w:color="auto"/>
            </w:tcBorders>
            <w:vAlign w:val="center"/>
          </w:tcPr>
          <w:p w:rsidR="00D04B44" w:rsidRPr="00682F78" w:rsidRDefault="00D04B44" w:rsidP="00324095">
            <w:pPr>
              <w:rPr>
                <w:rFonts w:ascii="Verdana" w:hAnsi="Verdana"/>
                <w:sz w:val="22"/>
              </w:rPr>
            </w:pPr>
            <w:r w:rsidRPr="00682F78">
              <w:rPr>
                <w:rFonts w:ascii="Verdana" w:hAnsi="Verdana"/>
                <w:sz w:val="22"/>
              </w:rPr>
              <w:t>Date</w:t>
            </w:r>
          </w:p>
        </w:tc>
        <w:tc>
          <w:tcPr>
            <w:tcW w:w="609" w:type="pct"/>
            <w:tcBorders>
              <w:top w:val="double" w:sz="4" w:space="0" w:color="auto"/>
              <w:bottom w:val="double" w:sz="4" w:space="0" w:color="auto"/>
              <w:right w:val="double" w:sz="4" w:space="0" w:color="auto"/>
            </w:tcBorders>
          </w:tcPr>
          <w:p w:rsidR="00D04B44" w:rsidRPr="00682F78" w:rsidRDefault="00D04B44" w:rsidP="003A4330">
            <w:pPr>
              <w:rPr>
                <w:rFonts w:ascii="Verdana" w:hAnsi="Verdana"/>
                <w:sz w:val="22"/>
              </w:rPr>
            </w:pPr>
          </w:p>
        </w:tc>
      </w:tr>
    </w:tbl>
    <w:p w:rsidR="00324095" w:rsidRPr="00682F78" w:rsidRDefault="0069115E" w:rsidP="00CB4681">
      <w:pPr>
        <w:rPr>
          <w:rFonts w:ascii="Verdana" w:hAnsi="Verdana"/>
          <w:b/>
          <w:sz w:val="22"/>
          <w:szCs w:val="22"/>
        </w:rPr>
      </w:pPr>
      <w:r w:rsidRPr="00682F78">
        <w:rPr>
          <w:rFonts w:ascii="Verdana" w:hAnsi="Verdana"/>
          <w:b/>
          <w:sz w:val="22"/>
          <w:szCs w:val="22"/>
        </w:rPr>
        <w:lastRenderedPageBreak/>
        <w:t xml:space="preserve">Guidance </w:t>
      </w:r>
      <w:r w:rsidR="00947B1D" w:rsidRPr="00682F78">
        <w:rPr>
          <w:rFonts w:ascii="Verdana" w:hAnsi="Verdana"/>
          <w:b/>
          <w:sz w:val="22"/>
          <w:szCs w:val="22"/>
        </w:rPr>
        <w:t xml:space="preserve">Notes on Graves and Memorials </w:t>
      </w:r>
    </w:p>
    <w:p w:rsidR="00324095" w:rsidRPr="00682F78" w:rsidRDefault="00324095" w:rsidP="00CB4681">
      <w:pPr>
        <w:rPr>
          <w:rFonts w:ascii="Verdana" w:hAnsi="Verdana"/>
          <w:sz w:val="22"/>
          <w:szCs w:val="22"/>
        </w:rPr>
      </w:pPr>
    </w:p>
    <w:p w:rsidR="00324095" w:rsidRPr="00682F78" w:rsidRDefault="0069115E" w:rsidP="00CB4681">
      <w:pPr>
        <w:rPr>
          <w:rFonts w:ascii="Verdana" w:hAnsi="Verdana"/>
          <w:b/>
          <w:sz w:val="22"/>
          <w:szCs w:val="22"/>
        </w:rPr>
      </w:pPr>
      <w:r w:rsidRPr="00682F78">
        <w:rPr>
          <w:rFonts w:ascii="Verdana" w:hAnsi="Verdana"/>
          <w:b/>
          <w:sz w:val="22"/>
          <w:szCs w:val="22"/>
        </w:rPr>
        <w:t xml:space="preserve">BUYING A GRAVE </w:t>
      </w:r>
    </w:p>
    <w:p w:rsidR="00324095" w:rsidRPr="00682F78" w:rsidRDefault="00324095" w:rsidP="00CB4681">
      <w:pPr>
        <w:rPr>
          <w:rFonts w:ascii="Verdana" w:hAnsi="Verdana"/>
          <w:sz w:val="22"/>
          <w:szCs w:val="22"/>
        </w:rPr>
      </w:pPr>
    </w:p>
    <w:p w:rsidR="00B47041" w:rsidRPr="00682F78" w:rsidRDefault="0069115E" w:rsidP="00CB4681">
      <w:pPr>
        <w:rPr>
          <w:rFonts w:ascii="Verdana" w:hAnsi="Verdana"/>
          <w:sz w:val="22"/>
          <w:szCs w:val="22"/>
        </w:rPr>
      </w:pPr>
      <w:r w:rsidRPr="00682F78">
        <w:rPr>
          <w:rFonts w:ascii="Verdana" w:hAnsi="Verdana"/>
          <w:sz w:val="22"/>
          <w:szCs w:val="22"/>
        </w:rPr>
        <w:t xml:space="preserve">When buying a grave it is important that you understand what it is that you are actually purchasing. </w:t>
      </w:r>
    </w:p>
    <w:p w:rsidR="00B47041" w:rsidRPr="00682F78" w:rsidRDefault="00B47041" w:rsidP="00CB4681">
      <w:pPr>
        <w:rPr>
          <w:rFonts w:ascii="Verdana" w:hAnsi="Verdana"/>
          <w:sz w:val="22"/>
          <w:szCs w:val="22"/>
        </w:rPr>
      </w:pPr>
    </w:p>
    <w:p w:rsidR="00324095" w:rsidRPr="00682F78" w:rsidRDefault="0069115E" w:rsidP="00CB4681">
      <w:pPr>
        <w:rPr>
          <w:rFonts w:ascii="Verdana" w:hAnsi="Verdana"/>
          <w:sz w:val="22"/>
          <w:szCs w:val="22"/>
        </w:rPr>
      </w:pPr>
      <w:r w:rsidRPr="00682F78">
        <w:rPr>
          <w:rFonts w:ascii="Verdana" w:hAnsi="Verdana"/>
          <w:sz w:val="22"/>
          <w:szCs w:val="22"/>
        </w:rPr>
        <w:t xml:space="preserve">Purchased Grave </w:t>
      </w:r>
    </w:p>
    <w:p w:rsidR="00324095" w:rsidRPr="00682F78" w:rsidRDefault="00324095" w:rsidP="00CB4681">
      <w:pPr>
        <w:rPr>
          <w:rFonts w:ascii="Verdana" w:hAnsi="Verdana"/>
          <w:sz w:val="22"/>
          <w:szCs w:val="22"/>
        </w:rPr>
      </w:pPr>
    </w:p>
    <w:p w:rsidR="00324095" w:rsidRPr="00682F78" w:rsidRDefault="0069115E" w:rsidP="00CB4681">
      <w:pPr>
        <w:rPr>
          <w:rFonts w:ascii="Verdana" w:hAnsi="Verdana"/>
          <w:sz w:val="22"/>
          <w:szCs w:val="22"/>
        </w:rPr>
      </w:pPr>
      <w:r w:rsidRPr="00682F78">
        <w:rPr>
          <w:rFonts w:ascii="Verdana" w:hAnsi="Verdana"/>
          <w:sz w:val="22"/>
          <w:szCs w:val="22"/>
        </w:rPr>
        <w:t xml:space="preserve">You are not purchasing any land and no ownership of land is transferred to you. What you will be purchasing are the Exclusive Rights of Burial for a grave for an agreed period of time. These Rights will be assigned to you by a Deed of Grant which is a legal document. </w:t>
      </w:r>
    </w:p>
    <w:p w:rsidR="00B47041" w:rsidRPr="00682F78" w:rsidRDefault="00B47041" w:rsidP="00CB4681">
      <w:pPr>
        <w:rPr>
          <w:rFonts w:ascii="Verdana" w:hAnsi="Verdana"/>
          <w:sz w:val="22"/>
          <w:szCs w:val="22"/>
        </w:rPr>
      </w:pPr>
    </w:p>
    <w:p w:rsidR="00324095" w:rsidRPr="00682F78" w:rsidRDefault="0069115E" w:rsidP="00CB4681">
      <w:pPr>
        <w:rPr>
          <w:rFonts w:ascii="Verdana" w:hAnsi="Verdana"/>
          <w:sz w:val="22"/>
          <w:szCs w:val="22"/>
        </w:rPr>
      </w:pPr>
      <w:r w:rsidRPr="00682F78">
        <w:rPr>
          <w:rFonts w:ascii="Verdana" w:hAnsi="Verdana"/>
          <w:sz w:val="22"/>
          <w:szCs w:val="22"/>
        </w:rPr>
        <w:t xml:space="preserve">The Deed grants you the right to: </w:t>
      </w:r>
    </w:p>
    <w:p w:rsidR="00947B1D" w:rsidRPr="00682F78" w:rsidRDefault="0069115E" w:rsidP="00CB4681">
      <w:pPr>
        <w:pStyle w:val="ListParagraph"/>
        <w:numPr>
          <w:ilvl w:val="0"/>
          <w:numId w:val="3"/>
        </w:numPr>
        <w:rPr>
          <w:rFonts w:ascii="Verdana" w:hAnsi="Verdana"/>
          <w:sz w:val="22"/>
          <w:szCs w:val="22"/>
        </w:rPr>
      </w:pPr>
      <w:r w:rsidRPr="00682F78">
        <w:rPr>
          <w:rFonts w:ascii="Verdana" w:hAnsi="Verdana"/>
          <w:sz w:val="22"/>
          <w:szCs w:val="22"/>
        </w:rPr>
        <w:t>be buried in a designated grave if space is availab</w:t>
      </w:r>
      <w:r w:rsidR="00947B1D" w:rsidRPr="00682F78">
        <w:rPr>
          <w:rFonts w:ascii="Verdana" w:hAnsi="Verdana"/>
          <w:sz w:val="22"/>
          <w:szCs w:val="22"/>
        </w:rPr>
        <w:t>le (includes cremated remains);</w:t>
      </w:r>
    </w:p>
    <w:p w:rsidR="00947B1D" w:rsidRPr="00682F78" w:rsidRDefault="0069115E" w:rsidP="00CB4681">
      <w:pPr>
        <w:pStyle w:val="ListParagraph"/>
        <w:numPr>
          <w:ilvl w:val="0"/>
          <w:numId w:val="3"/>
        </w:numPr>
        <w:rPr>
          <w:rFonts w:ascii="Verdana" w:hAnsi="Verdana"/>
          <w:sz w:val="22"/>
          <w:szCs w:val="22"/>
        </w:rPr>
      </w:pPr>
      <w:r w:rsidRPr="00682F78">
        <w:rPr>
          <w:rFonts w:ascii="Verdana" w:hAnsi="Verdana"/>
          <w:sz w:val="22"/>
          <w:szCs w:val="22"/>
        </w:rPr>
        <w:t xml:space="preserve">authorise further burials in the grave where space is available, or for the interment of cremated remains; </w:t>
      </w:r>
    </w:p>
    <w:p w:rsidR="00324095" w:rsidRPr="00682F78" w:rsidRDefault="0069115E" w:rsidP="00CB4681">
      <w:pPr>
        <w:pStyle w:val="ListParagraph"/>
        <w:numPr>
          <w:ilvl w:val="0"/>
          <w:numId w:val="3"/>
        </w:numPr>
        <w:rPr>
          <w:rFonts w:ascii="Verdana" w:hAnsi="Verdana"/>
          <w:sz w:val="22"/>
          <w:szCs w:val="22"/>
        </w:rPr>
      </w:pPr>
      <w:proofErr w:type="gramStart"/>
      <w:r w:rsidRPr="00682F78">
        <w:rPr>
          <w:rFonts w:ascii="Verdana" w:hAnsi="Verdana"/>
          <w:sz w:val="22"/>
          <w:szCs w:val="22"/>
        </w:rPr>
        <w:t>apply</w:t>
      </w:r>
      <w:proofErr w:type="gramEnd"/>
      <w:r w:rsidRPr="00682F78">
        <w:rPr>
          <w:rFonts w:ascii="Verdana" w:hAnsi="Verdana"/>
          <w:sz w:val="22"/>
          <w:szCs w:val="22"/>
        </w:rPr>
        <w:t xml:space="preserve"> for a permit to place an inscribed memorial on the grave or give permission for an additional inscription to be added. </w:t>
      </w:r>
    </w:p>
    <w:p w:rsidR="00324095" w:rsidRPr="00682F78" w:rsidRDefault="00324095" w:rsidP="00CB4681">
      <w:pPr>
        <w:rPr>
          <w:rFonts w:ascii="Verdana" w:hAnsi="Verdana"/>
          <w:sz w:val="22"/>
          <w:szCs w:val="22"/>
        </w:rPr>
      </w:pPr>
    </w:p>
    <w:p w:rsidR="00B47041" w:rsidRPr="00682F78" w:rsidRDefault="0069115E" w:rsidP="00CB4681">
      <w:pPr>
        <w:rPr>
          <w:rFonts w:ascii="Verdana" w:hAnsi="Verdana"/>
          <w:sz w:val="22"/>
          <w:szCs w:val="22"/>
        </w:rPr>
      </w:pPr>
      <w:r w:rsidRPr="00682F78">
        <w:rPr>
          <w:rFonts w:ascii="Verdana" w:hAnsi="Verdana"/>
          <w:sz w:val="22"/>
          <w:szCs w:val="22"/>
        </w:rPr>
        <w:t xml:space="preserve">By law, a purchased grave may only be opened for the burial of the Deed owner or for the burial of another person with the written permission of the Deed holder. The Deed must be transferred by legal process should somebody else wish to arrange a further burial in the grave. You should keep your Deed safe as it forms part of your estate. </w:t>
      </w:r>
      <w:r w:rsidR="006307EC" w:rsidRPr="00682F78">
        <w:rPr>
          <w:rFonts w:ascii="Verdana" w:hAnsi="Verdana"/>
          <w:sz w:val="22"/>
          <w:szCs w:val="22"/>
        </w:rPr>
        <w:t xml:space="preserve">If the Deed is purchased jointly, all </w:t>
      </w:r>
      <w:proofErr w:type="gramStart"/>
      <w:r w:rsidR="006307EC" w:rsidRPr="00682F78">
        <w:rPr>
          <w:rFonts w:ascii="Verdana" w:hAnsi="Verdana"/>
          <w:sz w:val="22"/>
          <w:szCs w:val="22"/>
        </w:rPr>
        <w:t>purchasers</w:t>
      </w:r>
      <w:proofErr w:type="gramEnd"/>
      <w:r w:rsidR="006307EC" w:rsidRPr="00682F78">
        <w:rPr>
          <w:rFonts w:ascii="Verdana" w:hAnsi="Verdana"/>
          <w:sz w:val="22"/>
          <w:szCs w:val="22"/>
        </w:rPr>
        <w:t xml:space="preserve"> signatures will be required for further instruction.</w:t>
      </w:r>
      <w:r w:rsidR="00EE37E3" w:rsidRPr="00682F78">
        <w:rPr>
          <w:rFonts w:ascii="Verdana" w:hAnsi="Verdana"/>
          <w:sz w:val="22"/>
          <w:szCs w:val="22"/>
        </w:rPr>
        <w:t xml:space="preserve"> </w:t>
      </w:r>
    </w:p>
    <w:p w:rsidR="00EE37E3" w:rsidRPr="00682F78" w:rsidRDefault="00EE37E3" w:rsidP="00CB4681">
      <w:pPr>
        <w:rPr>
          <w:rFonts w:ascii="Verdana" w:hAnsi="Verdana"/>
          <w:sz w:val="22"/>
          <w:szCs w:val="22"/>
        </w:rPr>
      </w:pPr>
    </w:p>
    <w:p w:rsidR="00EE37E3" w:rsidRPr="00682F78" w:rsidRDefault="00EE37E3" w:rsidP="00CB4681">
      <w:pPr>
        <w:rPr>
          <w:rFonts w:ascii="Verdana" w:hAnsi="Verdana"/>
          <w:sz w:val="22"/>
          <w:szCs w:val="22"/>
        </w:rPr>
      </w:pPr>
      <w:r w:rsidRPr="00682F78">
        <w:rPr>
          <w:rFonts w:ascii="Verdana" w:hAnsi="Verdana"/>
          <w:sz w:val="22"/>
          <w:szCs w:val="22"/>
        </w:rPr>
        <w:t xml:space="preserve">Application for a Burial </w:t>
      </w:r>
    </w:p>
    <w:p w:rsidR="00EE37E3" w:rsidRPr="00682F78" w:rsidRDefault="00EE37E3" w:rsidP="00CB4681">
      <w:pPr>
        <w:rPr>
          <w:rFonts w:ascii="Verdana" w:hAnsi="Verdana"/>
          <w:sz w:val="22"/>
          <w:szCs w:val="22"/>
        </w:rPr>
      </w:pPr>
    </w:p>
    <w:p w:rsidR="0078167E" w:rsidRPr="00682F78" w:rsidRDefault="0078167E" w:rsidP="00CB4681">
      <w:pPr>
        <w:rPr>
          <w:rFonts w:ascii="Verdana" w:hAnsi="Verdana"/>
          <w:sz w:val="22"/>
          <w:szCs w:val="22"/>
        </w:rPr>
      </w:pPr>
      <w:r w:rsidRPr="00682F78">
        <w:rPr>
          <w:rFonts w:ascii="Verdana" w:hAnsi="Verdana"/>
          <w:sz w:val="22"/>
          <w:szCs w:val="22"/>
        </w:rPr>
        <w:t xml:space="preserve">On application </w:t>
      </w:r>
      <w:r w:rsidR="00A7599A" w:rsidRPr="00682F78">
        <w:rPr>
          <w:rFonts w:ascii="Verdana" w:hAnsi="Verdana"/>
          <w:sz w:val="22"/>
          <w:szCs w:val="22"/>
        </w:rPr>
        <w:t>of</w:t>
      </w:r>
      <w:r w:rsidRPr="00682F78">
        <w:rPr>
          <w:rFonts w:ascii="Verdana" w:hAnsi="Verdana"/>
          <w:sz w:val="22"/>
          <w:szCs w:val="22"/>
        </w:rPr>
        <w:t xml:space="preserve"> a burial</w:t>
      </w:r>
      <w:r w:rsidR="006E10E1" w:rsidRPr="00682F78">
        <w:rPr>
          <w:rFonts w:ascii="Verdana" w:hAnsi="Verdana"/>
          <w:sz w:val="22"/>
          <w:szCs w:val="22"/>
        </w:rPr>
        <w:t>,</w:t>
      </w:r>
      <w:r w:rsidRPr="00682F78">
        <w:rPr>
          <w:rFonts w:ascii="Verdana" w:hAnsi="Verdana"/>
          <w:sz w:val="22"/>
          <w:szCs w:val="22"/>
        </w:rPr>
        <w:t xml:space="preserve"> applicants</w:t>
      </w:r>
      <w:r w:rsidR="006E10E1" w:rsidRPr="00682F78">
        <w:rPr>
          <w:rFonts w:ascii="Verdana" w:hAnsi="Verdana"/>
          <w:sz w:val="22"/>
          <w:szCs w:val="22"/>
        </w:rPr>
        <w:t xml:space="preserve"> or the deceased </w:t>
      </w:r>
      <w:r w:rsidRPr="00682F78">
        <w:rPr>
          <w:rFonts w:ascii="Verdana" w:hAnsi="Verdana"/>
          <w:sz w:val="22"/>
          <w:szCs w:val="22"/>
        </w:rPr>
        <w:t>must own the Exclusive Right of Buri</w:t>
      </w:r>
      <w:r w:rsidR="006E10E1" w:rsidRPr="00682F78">
        <w:rPr>
          <w:rFonts w:ascii="Verdana" w:hAnsi="Verdana"/>
          <w:sz w:val="22"/>
          <w:szCs w:val="22"/>
        </w:rPr>
        <w:t xml:space="preserve">al for which they are applying. If this is not the case the applicant must purchase an Exclusive Right of Burial through the Town Council or </w:t>
      </w:r>
      <w:r w:rsidR="00A7599A" w:rsidRPr="00682F78">
        <w:rPr>
          <w:rFonts w:ascii="Verdana" w:hAnsi="Verdana"/>
          <w:sz w:val="22"/>
          <w:szCs w:val="22"/>
        </w:rPr>
        <w:t xml:space="preserve">apply for transfer of ownership. </w:t>
      </w:r>
    </w:p>
    <w:p w:rsidR="00B47041" w:rsidRPr="00682F78" w:rsidRDefault="00B47041" w:rsidP="00CB4681">
      <w:pPr>
        <w:rPr>
          <w:rFonts w:ascii="Verdana" w:hAnsi="Verdana"/>
          <w:sz w:val="22"/>
          <w:szCs w:val="22"/>
        </w:rPr>
      </w:pPr>
    </w:p>
    <w:p w:rsidR="00B97D39" w:rsidRPr="00682F78" w:rsidRDefault="0069115E" w:rsidP="00CB4681">
      <w:pPr>
        <w:rPr>
          <w:rFonts w:ascii="Verdana" w:hAnsi="Verdana"/>
          <w:b/>
          <w:sz w:val="22"/>
          <w:szCs w:val="22"/>
        </w:rPr>
      </w:pPr>
      <w:r w:rsidRPr="00682F78">
        <w:rPr>
          <w:rFonts w:ascii="Verdana" w:hAnsi="Verdana"/>
          <w:b/>
          <w:sz w:val="22"/>
          <w:szCs w:val="22"/>
        </w:rPr>
        <w:t xml:space="preserve">MEMORIALS </w:t>
      </w:r>
    </w:p>
    <w:p w:rsidR="00947B1D" w:rsidRPr="00682F78" w:rsidRDefault="00947B1D" w:rsidP="00CB4681">
      <w:pPr>
        <w:rPr>
          <w:rFonts w:ascii="Verdana" w:hAnsi="Verdana"/>
          <w:sz w:val="22"/>
          <w:szCs w:val="22"/>
        </w:rPr>
      </w:pPr>
    </w:p>
    <w:p w:rsidR="00B97D39" w:rsidRPr="00682F78" w:rsidRDefault="0069115E" w:rsidP="00CB4681">
      <w:pPr>
        <w:rPr>
          <w:rFonts w:ascii="Verdana" w:hAnsi="Verdana"/>
          <w:sz w:val="22"/>
          <w:szCs w:val="22"/>
        </w:rPr>
      </w:pPr>
      <w:r w:rsidRPr="00682F78">
        <w:rPr>
          <w:rFonts w:ascii="Verdana" w:hAnsi="Verdana"/>
          <w:sz w:val="22"/>
          <w:szCs w:val="22"/>
        </w:rPr>
        <w:t xml:space="preserve">Memorial permits </w:t>
      </w:r>
    </w:p>
    <w:p w:rsidR="00B97D39" w:rsidRPr="00682F78" w:rsidRDefault="00B97D39" w:rsidP="00CB4681">
      <w:pPr>
        <w:rPr>
          <w:rFonts w:ascii="Verdana" w:hAnsi="Verdana"/>
          <w:sz w:val="22"/>
          <w:szCs w:val="22"/>
        </w:rPr>
      </w:pPr>
    </w:p>
    <w:p w:rsidR="00B97D39" w:rsidRPr="00682F78" w:rsidRDefault="0069115E" w:rsidP="00CB4681">
      <w:pPr>
        <w:rPr>
          <w:rFonts w:ascii="Verdana" w:hAnsi="Verdana"/>
          <w:sz w:val="22"/>
          <w:szCs w:val="22"/>
        </w:rPr>
      </w:pPr>
      <w:r w:rsidRPr="00682F78">
        <w:rPr>
          <w:rFonts w:ascii="Verdana" w:hAnsi="Verdana"/>
          <w:sz w:val="22"/>
          <w:szCs w:val="22"/>
        </w:rPr>
        <w:t>If you purchase a grave you will have the right to apply to</w:t>
      </w:r>
      <w:r w:rsidR="00B97D39" w:rsidRPr="00682F78">
        <w:rPr>
          <w:rFonts w:ascii="Verdana" w:hAnsi="Verdana"/>
          <w:sz w:val="22"/>
          <w:szCs w:val="22"/>
        </w:rPr>
        <w:t xml:space="preserve"> erect a memorial on the grave.</w:t>
      </w:r>
    </w:p>
    <w:p w:rsidR="00B97D39" w:rsidRPr="00682F78" w:rsidRDefault="00B97D39" w:rsidP="00CB4681">
      <w:pPr>
        <w:rPr>
          <w:rFonts w:ascii="Verdana" w:hAnsi="Verdana"/>
          <w:sz w:val="22"/>
          <w:szCs w:val="22"/>
        </w:rPr>
      </w:pPr>
    </w:p>
    <w:p w:rsidR="00B97D39" w:rsidRPr="00682F78" w:rsidRDefault="00B97D39" w:rsidP="00CB4681">
      <w:pPr>
        <w:rPr>
          <w:rFonts w:ascii="Verdana" w:hAnsi="Verdana"/>
          <w:sz w:val="22"/>
          <w:szCs w:val="22"/>
        </w:rPr>
      </w:pPr>
      <w:r w:rsidRPr="00682F78">
        <w:rPr>
          <w:rFonts w:ascii="Verdana" w:hAnsi="Verdana"/>
          <w:sz w:val="22"/>
          <w:szCs w:val="22"/>
        </w:rPr>
        <w:t xml:space="preserve">All works to monuments, including </w:t>
      </w:r>
      <w:proofErr w:type="spellStart"/>
      <w:r w:rsidRPr="00682F78">
        <w:rPr>
          <w:rFonts w:ascii="Verdana" w:hAnsi="Verdana"/>
          <w:sz w:val="22"/>
          <w:szCs w:val="22"/>
        </w:rPr>
        <w:t>refixing</w:t>
      </w:r>
      <w:proofErr w:type="spellEnd"/>
      <w:r w:rsidRPr="00682F78">
        <w:rPr>
          <w:rFonts w:ascii="Verdana" w:hAnsi="Verdana"/>
          <w:sz w:val="22"/>
          <w:szCs w:val="22"/>
        </w:rPr>
        <w:t xml:space="preserve"> and refurbishment, must be carried out under the supervision of a mason who is a registered approved contractor, a member of the BRAMM or NAMM scheme and in strict accordance with BS8415 and the NAMM code of practice.</w:t>
      </w:r>
    </w:p>
    <w:p w:rsidR="00B97D39" w:rsidRPr="00682F78" w:rsidRDefault="00B97D39" w:rsidP="00CB4681">
      <w:pPr>
        <w:rPr>
          <w:rFonts w:ascii="Verdana" w:hAnsi="Verdana"/>
          <w:sz w:val="22"/>
          <w:szCs w:val="22"/>
        </w:rPr>
      </w:pPr>
    </w:p>
    <w:p w:rsidR="00B97D39" w:rsidRPr="00682F78" w:rsidRDefault="0069115E" w:rsidP="00CB4681">
      <w:pPr>
        <w:rPr>
          <w:rFonts w:ascii="Verdana" w:hAnsi="Verdana"/>
          <w:sz w:val="22"/>
          <w:szCs w:val="22"/>
        </w:rPr>
      </w:pPr>
      <w:r w:rsidRPr="00682F78">
        <w:rPr>
          <w:rFonts w:ascii="Verdana" w:hAnsi="Verdana"/>
          <w:sz w:val="22"/>
          <w:szCs w:val="22"/>
        </w:rPr>
        <w:t>Please note that no work can be car</w:t>
      </w:r>
      <w:r w:rsidR="00B97D39" w:rsidRPr="00682F78">
        <w:rPr>
          <w:rFonts w:ascii="Verdana" w:hAnsi="Verdana"/>
          <w:sz w:val="22"/>
          <w:szCs w:val="22"/>
        </w:rPr>
        <w:t>ried out on a memorial without:</w:t>
      </w:r>
    </w:p>
    <w:p w:rsidR="00B97D39" w:rsidRPr="00682F78" w:rsidRDefault="0069115E" w:rsidP="00AA4FCC">
      <w:pPr>
        <w:pStyle w:val="ListParagraph"/>
        <w:numPr>
          <w:ilvl w:val="0"/>
          <w:numId w:val="3"/>
        </w:numPr>
        <w:rPr>
          <w:rFonts w:ascii="Verdana" w:hAnsi="Verdana"/>
          <w:sz w:val="22"/>
          <w:szCs w:val="22"/>
        </w:rPr>
      </w:pPr>
      <w:r w:rsidRPr="00682F78">
        <w:rPr>
          <w:rFonts w:ascii="Verdana" w:hAnsi="Verdana"/>
          <w:sz w:val="22"/>
          <w:szCs w:val="22"/>
        </w:rPr>
        <w:t xml:space="preserve">The authority of the person holding the Right of Burial to the grave </w:t>
      </w:r>
    </w:p>
    <w:p w:rsidR="00B97D39" w:rsidRPr="00682F78" w:rsidRDefault="0069115E" w:rsidP="00AA4FCC">
      <w:pPr>
        <w:pStyle w:val="ListParagraph"/>
        <w:numPr>
          <w:ilvl w:val="0"/>
          <w:numId w:val="3"/>
        </w:numPr>
        <w:rPr>
          <w:rFonts w:ascii="Verdana" w:hAnsi="Verdana"/>
          <w:sz w:val="22"/>
          <w:szCs w:val="22"/>
        </w:rPr>
      </w:pPr>
      <w:r w:rsidRPr="00682F78">
        <w:rPr>
          <w:rFonts w:ascii="Verdana" w:hAnsi="Verdana"/>
          <w:sz w:val="22"/>
          <w:szCs w:val="22"/>
        </w:rPr>
        <w:t xml:space="preserve">Your memorial mason submitting an application form and fee to the Council </w:t>
      </w:r>
    </w:p>
    <w:p w:rsidR="00B97D39" w:rsidRPr="00682F78" w:rsidRDefault="0069115E" w:rsidP="00AA4FCC">
      <w:pPr>
        <w:pStyle w:val="ListParagraph"/>
        <w:numPr>
          <w:ilvl w:val="0"/>
          <w:numId w:val="3"/>
        </w:numPr>
        <w:rPr>
          <w:rFonts w:ascii="Verdana" w:hAnsi="Verdana"/>
          <w:sz w:val="22"/>
          <w:szCs w:val="22"/>
        </w:rPr>
      </w:pPr>
      <w:r w:rsidRPr="00682F78">
        <w:rPr>
          <w:rFonts w:ascii="Verdana" w:hAnsi="Verdana"/>
          <w:sz w:val="22"/>
          <w:szCs w:val="22"/>
        </w:rPr>
        <w:t>The Council</w:t>
      </w:r>
      <w:r w:rsidR="00AA4FCC" w:rsidRPr="00682F78">
        <w:rPr>
          <w:rFonts w:ascii="Verdana" w:hAnsi="Verdana"/>
          <w:sz w:val="22"/>
          <w:szCs w:val="22"/>
        </w:rPr>
        <w:t xml:space="preserve"> approving the application</w:t>
      </w:r>
      <w:r w:rsidRPr="00682F78">
        <w:rPr>
          <w:rFonts w:ascii="Verdana" w:hAnsi="Verdana"/>
          <w:sz w:val="22"/>
          <w:szCs w:val="22"/>
        </w:rPr>
        <w:t xml:space="preserve"> </w:t>
      </w:r>
    </w:p>
    <w:p w:rsidR="00AA4FCC" w:rsidRPr="00682F78" w:rsidRDefault="00AA4FCC" w:rsidP="00CB4681">
      <w:pPr>
        <w:rPr>
          <w:rFonts w:ascii="Verdana" w:hAnsi="Verdana"/>
          <w:sz w:val="22"/>
          <w:szCs w:val="22"/>
        </w:rPr>
      </w:pPr>
    </w:p>
    <w:p w:rsidR="00B97D39" w:rsidRPr="00682F78" w:rsidRDefault="0069115E" w:rsidP="00CB4681">
      <w:pPr>
        <w:rPr>
          <w:rFonts w:ascii="Verdana" w:hAnsi="Verdana"/>
          <w:sz w:val="22"/>
          <w:szCs w:val="22"/>
        </w:rPr>
      </w:pPr>
      <w:r w:rsidRPr="00682F78">
        <w:rPr>
          <w:rFonts w:ascii="Verdana" w:hAnsi="Verdana"/>
          <w:sz w:val="22"/>
          <w:szCs w:val="22"/>
        </w:rPr>
        <w:t xml:space="preserve">Memorial safety </w:t>
      </w:r>
    </w:p>
    <w:p w:rsidR="00AA4FCC" w:rsidRPr="00682F78" w:rsidRDefault="00AA4FCC" w:rsidP="00AA4FCC">
      <w:pPr>
        <w:rPr>
          <w:rFonts w:ascii="Verdana" w:hAnsi="Verdana"/>
          <w:sz w:val="22"/>
          <w:szCs w:val="22"/>
        </w:rPr>
      </w:pPr>
    </w:p>
    <w:p w:rsidR="00AA4FCC" w:rsidRPr="00682F78" w:rsidRDefault="00AA4FCC" w:rsidP="00AA4FCC">
      <w:pPr>
        <w:rPr>
          <w:rFonts w:ascii="Verdana" w:hAnsi="Verdana"/>
          <w:sz w:val="22"/>
          <w:szCs w:val="22"/>
        </w:rPr>
      </w:pPr>
      <w:r w:rsidRPr="00682F78">
        <w:rPr>
          <w:rFonts w:ascii="Verdana" w:hAnsi="Verdana"/>
          <w:sz w:val="22"/>
          <w:szCs w:val="22"/>
        </w:rPr>
        <w:t xml:space="preserve">All memorials remain the responsibility of the grave owner and must be maintained in good order. </w:t>
      </w:r>
    </w:p>
    <w:p w:rsidR="00B97D39" w:rsidRPr="00682F78" w:rsidRDefault="00B97D39" w:rsidP="00CB4681">
      <w:pPr>
        <w:rPr>
          <w:rFonts w:ascii="Verdana" w:hAnsi="Verdana"/>
          <w:sz w:val="22"/>
          <w:szCs w:val="22"/>
        </w:rPr>
      </w:pPr>
    </w:p>
    <w:p w:rsidR="00947B1D" w:rsidRPr="00682F78" w:rsidRDefault="00B97D39" w:rsidP="00CB4681">
      <w:pPr>
        <w:rPr>
          <w:rFonts w:ascii="Verdana" w:hAnsi="Verdana"/>
          <w:sz w:val="22"/>
          <w:szCs w:val="22"/>
        </w:rPr>
      </w:pPr>
      <w:r w:rsidRPr="00682F78">
        <w:rPr>
          <w:rFonts w:ascii="Verdana" w:hAnsi="Verdana"/>
          <w:sz w:val="22"/>
          <w:szCs w:val="22"/>
        </w:rPr>
        <w:t>Penryn Town</w:t>
      </w:r>
      <w:r w:rsidR="0069115E" w:rsidRPr="00682F78">
        <w:rPr>
          <w:rFonts w:ascii="Verdana" w:hAnsi="Verdana"/>
          <w:sz w:val="22"/>
          <w:szCs w:val="22"/>
        </w:rPr>
        <w:t xml:space="preserve"> Council has a statutory duty under the Local Authorities Cemeteries Order 1977 and Health and Safety at Work Act 1974 to ensure that risks within our cemeteries are properly managed. In order to fulfil this requirement all memorials are subject to safety inspections. </w:t>
      </w:r>
      <w:r w:rsidR="00947B1D" w:rsidRPr="00682F78">
        <w:rPr>
          <w:rFonts w:ascii="Verdana" w:hAnsi="Verdana"/>
          <w:sz w:val="22"/>
          <w:szCs w:val="22"/>
        </w:rPr>
        <w:t xml:space="preserve">The Council undertakes safety inspections on all monuments on an annual basis.  Where the Council is unable to trace the owners of graves with unsafe monuments, these </w:t>
      </w:r>
      <w:r w:rsidR="00947B1D" w:rsidRPr="00682F78">
        <w:rPr>
          <w:rFonts w:ascii="Verdana" w:hAnsi="Verdana"/>
          <w:sz w:val="22"/>
          <w:szCs w:val="22"/>
        </w:rPr>
        <w:lastRenderedPageBreak/>
        <w:t>monuments will be staked for a period of twelve months and laid flat to prevent the possibility of accidents.  If, at the end of this period, no work has been undertaken to rectify, the Council will make safe by either removing, fixing or burying.</w:t>
      </w:r>
    </w:p>
    <w:p w:rsidR="00947B1D" w:rsidRPr="00682F78" w:rsidRDefault="00947B1D" w:rsidP="00CB4681">
      <w:pPr>
        <w:rPr>
          <w:rFonts w:ascii="Verdana" w:hAnsi="Verdana"/>
          <w:sz w:val="22"/>
          <w:szCs w:val="22"/>
        </w:rPr>
      </w:pPr>
    </w:p>
    <w:p w:rsidR="00947B1D" w:rsidRPr="00682F78" w:rsidRDefault="0069115E" w:rsidP="00CB4681">
      <w:pPr>
        <w:rPr>
          <w:rFonts w:ascii="Verdana" w:hAnsi="Verdana"/>
          <w:sz w:val="22"/>
          <w:szCs w:val="22"/>
        </w:rPr>
      </w:pPr>
      <w:r w:rsidRPr="00682F78">
        <w:rPr>
          <w:rFonts w:ascii="Verdana" w:hAnsi="Verdana"/>
          <w:sz w:val="22"/>
          <w:szCs w:val="22"/>
        </w:rPr>
        <w:t xml:space="preserve">FURTHER ADVICE </w:t>
      </w:r>
    </w:p>
    <w:p w:rsidR="00947B1D" w:rsidRPr="00682F78" w:rsidRDefault="00947B1D" w:rsidP="00CB4681">
      <w:pPr>
        <w:rPr>
          <w:rFonts w:ascii="Verdana" w:hAnsi="Verdana"/>
          <w:sz w:val="22"/>
          <w:szCs w:val="22"/>
        </w:rPr>
      </w:pPr>
    </w:p>
    <w:p w:rsidR="00947B1D" w:rsidRPr="00682F78" w:rsidRDefault="0069115E" w:rsidP="00CB4681">
      <w:pPr>
        <w:rPr>
          <w:rFonts w:ascii="Verdana" w:hAnsi="Verdana"/>
          <w:sz w:val="22"/>
          <w:szCs w:val="22"/>
        </w:rPr>
      </w:pPr>
      <w:r w:rsidRPr="00682F78">
        <w:rPr>
          <w:rFonts w:ascii="Verdana" w:hAnsi="Verdana"/>
          <w:sz w:val="22"/>
          <w:szCs w:val="22"/>
        </w:rPr>
        <w:t xml:space="preserve">If you require any further advice or information please contact: </w:t>
      </w:r>
    </w:p>
    <w:p w:rsidR="00947B1D" w:rsidRPr="00682F78" w:rsidRDefault="00947B1D" w:rsidP="00CB4681">
      <w:pPr>
        <w:rPr>
          <w:rFonts w:ascii="Verdana" w:hAnsi="Verdana"/>
          <w:sz w:val="22"/>
          <w:szCs w:val="22"/>
        </w:rPr>
      </w:pPr>
      <w:r w:rsidRPr="00682F78">
        <w:rPr>
          <w:rFonts w:ascii="Verdana" w:hAnsi="Verdana"/>
          <w:sz w:val="22"/>
          <w:szCs w:val="22"/>
        </w:rPr>
        <w:t xml:space="preserve">Penryn Town Council </w:t>
      </w:r>
    </w:p>
    <w:p w:rsidR="00947B1D" w:rsidRPr="00682F78" w:rsidRDefault="00947B1D" w:rsidP="00CB4681">
      <w:pPr>
        <w:rPr>
          <w:rFonts w:ascii="Verdana" w:hAnsi="Verdana"/>
          <w:sz w:val="22"/>
          <w:szCs w:val="22"/>
        </w:rPr>
      </w:pPr>
      <w:r w:rsidRPr="00682F78">
        <w:rPr>
          <w:rFonts w:ascii="Verdana" w:hAnsi="Verdana"/>
          <w:sz w:val="22"/>
          <w:szCs w:val="22"/>
        </w:rPr>
        <w:t>Saracen House</w:t>
      </w:r>
    </w:p>
    <w:p w:rsidR="00947B1D" w:rsidRPr="00682F78" w:rsidRDefault="00947B1D" w:rsidP="00CB4681">
      <w:pPr>
        <w:rPr>
          <w:rFonts w:ascii="Verdana" w:hAnsi="Verdana"/>
          <w:sz w:val="22"/>
          <w:szCs w:val="22"/>
        </w:rPr>
      </w:pPr>
      <w:r w:rsidRPr="00682F78">
        <w:rPr>
          <w:rFonts w:ascii="Verdana" w:hAnsi="Verdana"/>
          <w:sz w:val="22"/>
          <w:szCs w:val="22"/>
        </w:rPr>
        <w:t>Higher Market Street</w:t>
      </w:r>
    </w:p>
    <w:p w:rsidR="00947B1D" w:rsidRPr="00682F78" w:rsidRDefault="00947B1D" w:rsidP="00CB4681">
      <w:pPr>
        <w:rPr>
          <w:rFonts w:ascii="Verdana" w:hAnsi="Verdana"/>
          <w:sz w:val="22"/>
          <w:szCs w:val="22"/>
        </w:rPr>
      </w:pPr>
      <w:r w:rsidRPr="00682F78">
        <w:rPr>
          <w:rFonts w:ascii="Verdana" w:hAnsi="Verdana"/>
          <w:sz w:val="22"/>
          <w:szCs w:val="22"/>
        </w:rPr>
        <w:t xml:space="preserve">Penryn </w:t>
      </w:r>
    </w:p>
    <w:p w:rsidR="00947B1D" w:rsidRPr="00682F78" w:rsidRDefault="00947B1D" w:rsidP="00CB4681">
      <w:pPr>
        <w:rPr>
          <w:rFonts w:ascii="Verdana" w:hAnsi="Verdana"/>
          <w:sz w:val="22"/>
          <w:szCs w:val="22"/>
        </w:rPr>
      </w:pPr>
      <w:r w:rsidRPr="00682F78">
        <w:rPr>
          <w:rFonts w:ascii="Verdana" w:hAnsi="Verdana"/>
          <w:sz w:val="22"/>
          <w:szCs w:val="22"/>
        </w:rPr>
        <w:t>TR10 8HU</w:t>
      </w:r>
    </w:p>
    <w:p w:rsidR="00947B1D" w:rsidRPr="00682F78" w:rsidRDefault="00947B1D" w:rsidP="00CB4681">
      <w:pPr>
        <w:rPr>
          <w:rFonts w:ascii="Verdana" w:hAnsi="Verdana"/>
          <w:szCs w:val="22"/>
        </w:rPr>
      </w:pPr>
      <w:r w:rsidRPr="00682F78">
        <w:rPr>
          <w:rFonts w:ascii="Verdana" w:hAnsi="Verdana"/>
          <w:sz w:val="22"/>
          <w:szCs w:val="22"/>
        </w:rPr>
        <w:t>01326 373086</w:t>
      </w:r>
    </w:p>
    <w:p w:rsidR="00947B1D" w:rsidRPr="00682F78" w:rsidRDefault="00947B1D" w:rsidP="00CB4681">
      <w:pPr>
        <w:rPr>
          <w:rFonts w:ascii="Verdana" w:hAnsi="Verdana"/>
          <w:sz w:val="22"/>
          <w:szCs w:val="22"/>
        </w:rPr>
      </w:pPr>
      <w:r w:rsidRPr="00682F78">
        <w:rPr>
          <w:rFonts w:ascii="Verdana" w:hAnsi="Verdana"/>
          <w:sz w:val="22"/>
          <w:szCs w:val="22"/>
        </w:rPr>
        <w:t>admin@penryntowncouncil.co.uk</w:t>
      </w:r>
      <w:r w:rsidRPr="00682F78">
        <w:rPr>
          <w:rFonts w:ascii="Verdana" w:hAnsi="Verdana"/>
          <w:sz w:val="22"/>
          <w:szCs w:val="22"/>
        </w:rPr>
        <w:tab/>
      </w:r>
    </w:p>
    <w:sectPr w:rsidR="00947B1D" w:rsidRPr="00682F78" w:rsidSect="00CB46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CE4"/>
    <w:multiLevelType w:val="hybridMultilevel"/>
    <w:tmpl w:val="25CA25C4"/>
    <w:lvl w:ilvl="0" w:tplc="6742E8D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197149"/>
    <w:multiLevelType w:val="hybridMultilevel"/>
    <w:tmpl w:val="CD642F8A"/>
    <w:lvl w:ilvl="0" w:tplc="570CF4F4">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8176C44"/>
    <w:multiLevelType w:val="hybridMultilevel"/>
    <w:tmpl w:val="82DE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CB4681"/>
    <w:rsid w:val="00137377"/>
    <w:rsid w:val="00161B83"/>
    <w:rsid w:val="001C725A"/>
    <w:rsid w:val="001D7611"/>
    <w:rsid w:val="00241F62"/>
    <w:rsid w:val="00324095"/>
    <w:rsid w:val="006021BE"/>
    <w:rsid w:val="006307EC"/>
    <w:rsid w:val="00637BEE"/>
    <w:rsid w:val="00682F78"/>
    <w:rsid w:val="0069115E"/>
    <w:rsid w:val="006E10E1"/>
    <w:rsid w:val="00714A27"/>
    <w:rsid w:val="0078167E"/>
    <w:rsid w:val="00795F93"/>
    <w:rsid w:val="00886BDB"/>
    <w:rsid w:val="009065A0"/>
    <w:rsid w:val="00947B1D"/>
    <w:rsid w:val="00975936"/>
    <w:rsid w:val="00A14C57"/>
    <w:rsid w:val="00A71115"/>
    <w:rsid w:val="00A7599A"/>
    <w:rsid w:val="00AA4FCC"/>
    <w:rsid w:val="00AB713C"/>
    <w:rsid w:val="00B11208"/>
    <w:rsid w:val="00B47041"/>
    <w:rsid w:val="00B97D39"/>
    <w:rsid w:val="00C06A88"/>
    <w:rsid w:val="00CB4681"/>
    <w:rsid w:val="00D04B44"/>
    <w:rsid w:val="00D66695"/>
    <w:rsid w:val="00E74DB8"/>
    <w:rsid w:val="00EC34DD"/>
    <w:rsid w:val="00EE37E3"/>
    <w:rsid w:val="00F236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4681"/>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4681"/>
    <w:rPr>
      <w:rFonts w:ascii="Times New Roman" w:eastAsia="Times New Roman" w:hAnsi="Times New Roman" w:cs="Times New Roman"/>
      <w:b/>
      <w:bCs/>
      <w:sz w:val="24"/>
      <w:szCs w:val="24"/>
      <w:u w:val="single"/>
    </w:rPr>
  </w:style>
  <w:style w:type="paragraph" w:styleId="Header">
    <w:name w:val="header"/>
    <w:basedOn w:val="Normal"/>
    <w:link w:val="HeaderChar"/>
    <w:semiHidden/>
    <w:rsid w:val="00CB4681"/>
    <w:pPr>
      <w:tabs>
        <w:tab w:val="center" w:pos="4153"/>
        <w:tab w:val="right" w:pos="8306"/>
      </w:tabs>
    </w:pPr>
    <w:rPr>
      <w:rFonts w:ascii="Calisto MT" w:hAnsi="Calisto MT"/>
      <w:szCs w:val="20"/>
    </w:rPr>
  </w:style>
  <w:style w:type="character" w:customStyle="1" w:styleId="HeaderChar">
    <w:name w:val="Header Char"/>
    <w:basedOn w:val="DefaultParagraphFont"/>
    <w:link w:val="Header"/>
    <w:semiHidden/>
    <w:rsid w:val="00CB4681"/>
    <w:rPr>
      <w:rFonts w:ascii="Calisto MT" w:eastAsia="Times New Roman" w:hAnsi="Calisto MT" w:cs="Times New Roman"/>
      <w:sz w:val="24"/>
      <w:szCs w:val="20"/>
    </w:rPr>
  </w:style>
  <w:style w:type="paragraph" w:styleId="BodyText">
    <w:name w:val="Body Text"/>
    <w:basedOn w:val="Normal"/>
    <w:link w:val="BodyTextChar"/>
    <w:semiHidden/>
    <w:rsid w:val="00CB4681"/>
    <w:pPr>
      <w:jc w:val="both"/>
    </w:pPr>
  </w:style>
  <w:style w:type="character" w:customStyle="1" w:styleId="BodyTextChar">
    <w:name w:val="Body Text Char"/>
    <w:basedOn w:val="DefaultParagraphFont"/>
    <w:link w:val="BodyText"/>
    <w:semiHidden/>
    <w:rsid w:val="00CB46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B1D"/>
    <w:rPr>
      <w:color w:val="0000FF" w:themeColor="hyperlink"/>
      <w:u w:val="single"/>
    </w:rPr>
  </w:style>
  <w:style w:type="paragraph" w:styleId="ListParagraph">
    <w:name w:val="List Paragraph"/>
    <w:basedOn w:val="Normal"/>
    <w:uiPriority w:val="34"/>
    <w:qFormat/>
    <w:rsid w:val="00947B1D"/>
    <w:pPr>
      <w:ind w:left="720"/>
      <w:contextualSpacing/>
    </w:pPr>
  </w:style>
  <w:style w:type="paragraph" w:styleId="BalloonText">
    <w:name w:val="Balloon Text"/>
    <w:basedOn w:val="Normal"/>
    <w:link w:val="BalloonTextChar"/>
    <w:uiPriority w:val="99"/>
    <w:semiHidden/>
    <w:unhideWhenUsed/>
    <w:rsid w:val="00C06A88"/>
    <w:rPr>
      <w:rFonts w:ascii="Tahoma" w:hAnsi="Tahoma" w:cs="Tahoma"/>
      <w:sz w:val="16"/>
      <w:szCs w:val="16"/>
    </w:rPr>
  </w:style>
  <w:style w:type="character" w:customStyle="1" w:styleId="BalloonTextChar">
    <w:name w:val="Balloon Text Char"/>
    <w:basedOn w:val="DefaultParagraphFont"/>
    <w:link w:val="BalloonText"/>
    <w:uiPriority w:val="99"/>
    <w:semiHidden/>
    <w:rsid w:val="00C06A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penryn</dc:creator>
  <cp:lastModifiedBy>penryn</cp:lastModifiedBy>
  <cp:revision>11</cp:revision>
  <cp:lastPrinted>2015-10-26T15:05:00Z</cp:lastPrinted>
  <dcterms:created xsi:type="dcterms:W3CDTF">2015-10-26T15:04:00Z</dcterms:created>
  <dcterms:modified xsi:type="dcterms:W3CDTF">2016-05-17T13:01:00Z</dcterms:modified>
</cp:coreProperties>
</file>